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8809B" w14:textId="598336EC" w:rsidR="004E1CF2" w:rsidRDefault="004E1CF2" w:rsidP="00E97376">
      <w:pPr>
        <w:ind w:firstLine="0"/>
        <w:jc w:val="center"/>
      </w:pPr>
      <w:bookmarkStart w:id="0" w:name="_GoBack"/>
      <w:bookmarkEnd w:id="0"/>
      <w:r>
        <w:t>Int. No.</w:t>
      </w:r>
      <w:r w:rsidR="00A7331D">
        <w:t xml:space="preserve"> 2318</w:t>
      </w:r>
      <w:r w:rsidR="007F1951">
        <w:t>-A</w:t>
      </w:r>
    </w:p>
    <w:p w14:paraId="3BAA92B9" w14:textId="77777777" w:rsidR="00E97376" w:rsidRDefault="00E97376" w:rsidP="00E97376">
      <w:pPr>
        <w:ind w:firstLine="0"/>
        <w:jc w:val="center"/>
      </w:pPr>
    </w:p>
    <w:p w14:paraId="19CBA9F0" w14:textId="07F61799" w:rsidR="00CC46B8" w:rsidRDefault="00CC46B8" w:rsidP="00CC46B8">
      <w:pPr>
        <w:autoSpaceDE w:val="0"/>
        <w:autoSpaceDN w:val="0"/>
        <w:adjustRightInd w:val="0"/>
        <w:ind w:firstLine="0"/>
        <w:jc w:val="both"/>
        <w:rPr>
          <w:rFonts w:eastAsia="Calibri"/>
        </w:rPr>
      </w:pPr>
      <w:r>
        <w:rPr>
          <w:rFonts w:eastAsia="Calibri"/>
        </w:rPr>
        <w:t xml:space="preserve">By Council Members Ayala, Brannan, Moya, Chin, Gibson, Kallos, Rosenthal, Salamanca, Miller, Lander, Menchaca, Rivera, Powers, Riley, Dinowitz, Levine, Koslowitz, Reynoso, Adams, Holden, Levin, </w:t>
      </w:r>
      <w:proofErr w:type="spellStart"/>
      <w:r>
        <w:rPr>
          <w:rFonts w:eastAsia="Calibri"/>
        </w:rPr>
        <w:t>Feliz</w:t>
      </w:r>
      <w:proofErr w:type="spellEnd"/>
      <w:r>
        <w:rPr>
          <w:rFonts w:eastAsia="Calibri"/>
        </w:rPr>
        <w:t>, Cumbo</w:t>
      </w:r>
      <w:r w:rsidR="00BA332C">
        <w:rPr>
          <w:rFonts w:eastAsia="Calibri"/>
        </w:rPr>
        <w:t>, Louis, Ampry-Samuel, Cornegy,</w:t>
      </w:r>
      <w:r>
        <w:rPr>
          <w:rFonts w:eastAsia="Calibri"/>
        </w:rPr>
        <w:t xml:space="preserve"> Brooks-Powers</w:t>
      </w:r>
      <w:r w:rsidR="00BA332C">
        <w:rPr>
          <w:rFonts w:eastAsia="Calibri"/>
        </w:rPr>
        <w:t>, Vallone, Dromm</w:t>
      </w:r>
      <w:r w:rsidR="00575539">
        <w:rPr>
          <w:rFonts w:eastAsia="Calibri"/>
        </w:rPr>
        <w:t>,</w:t>
      </w:r>
      <w:r w:rsidR="00BA332C">
        <w:rPr>
          <w:rFonts w:eastAsia="Calibri"/>
        </w:rPr>
        <w:t xml:space="preserve"> Van Bramer</w:t>
      </w:r>
      <w:r w:rsidR="00575539">
        <w:rPr>
          <w:rFonts w:eastAsia="Calibri"/>
        </w:rPr>
        <w:t xml:space="preserve"> and Barron</w:t>
      </w:r>
    </w:p>
    <w:p w14:paraId="354310CA" w14:textId="77777777" w:rsidR="00D26EDD" w:rsidRDefault="00D26EDD" w:rsidP="007101A2">
      <w:pPr>
        <w:pStyle w:val="BodyText"/>
        <w:spacing w:line="240" w:lineRule="auto"/>
        <w:ind w:firstLine="0"/>
      </w:pPr>
    </w:p>
    <w:p w14:paraId="68E7DC7D" w14:textId="77777777" w:rsidR="00CB724E" w:rsidRPr="00CB724E" w:rsidRDefault="00CB724E" w:rsidP="007101A2">
      <w:pPr>
        <w:pStyle w:val="BodyText"/>
        <w:spacing w:line="240" w:lineRule="auto"/>
        <w:ind w:firstLine="0"/>
        <w:rPr>
          <w:vanish/>
        </w:rPr>
      </w:pPr>
      <w:r w:rsidRPr="00CB724E">
        <w:rPr>
          <w:vanish/>
        </w:rPr>
        <w:t>..Title</w:t>
      </w:r>
    </w:p>
    <w:p w14:paraId="22028FB6" w14:textId="77777777" w:rsidR="004E1CF2" w:rsidRDefault="00CB724E" w:rsidP="007101A2">
      <w:pPr>
        <w:pStyle w:val="BodyText"/>
        <w:spacing w:line="240" w:lineRule="auto"/>
        <w:ind w:firstLine="0"/>
      </w:pPr>
      <w:r>
        <w:t>A Local Law t</w:t>
      </w:r>
      <w:r w:rsidR="004E1CF2">
        <w:t xml:space="preserve">o </w:t>
      </w:r>
      <w:r w:rsidR="00E310B4">
        <w:t>amend the</w:t>
      </w:r>
      <w:r w:rsidR="00FC547E">
        <w:t xml:space="preserve"> </w:t>
      </w:r>
      <w:r w:rsidR="00F37C9A">
        <w:t>administrative code of the city of New York</w:t>
      </w:r>
      <w:r w:rsidR="004E1CF2">
        <w:t>, in relation to</w:t>
      </w:r>
      <w:r w:rsidR="00873B26">
        <w:t xml:space="preserve"> </w:t>
      </w:r>
      <w:r w:rsidR="00582F7E">
        <w:t xml:space="preserve">the licensing of </w:t>
      </w:r>
      <w:r w:rsidR="005B5174">
        <w:t>construction labor provider</w:t>
      </w:r>
      <w:r w:rsidR="006339FE">
        <w:t>s</w:t>
      </w:r>
    </w:p>
    <w:p w14:paraId="57500CF6" w14:textId="77777777" w:rsidR="00CB724E" w:rsidRPr="00CB724E" w:rsidRDefault="00CB724E" w:rsidP="007101A2">
      <w:pPr>
        <w:pStyle w:val="BodyText"/>
        <w:spacing w:line="240" w:lineRule="auto"/>
        <w:ind w:firstLine="0"/>
        <w:rPr>
          <w:vanish/>
        </w:rPr>
      </w:pPr>
      <w:r w:rsidRPr="00CB724E">
        <w:rPr>
          <w:vanish/>
        </w:rPr>
        <w:t>..Body</w:t>
      </w:r>
    </w:p>
    <w:p w14:paraId="350E1D06" w14:textId="77777777" w:rsidR="004E1CF2" w:rsidRDefault="004E1CF2" w:rsidP="007101A2">
      <w:pPr>
        <w:pStyle w:val="BodyText"/>
        <w:spacing w:line="240" w:lineRule="auto"/>
        <w:ind w:firstLine="0"/>
        <w:rPr>
          <w:u w:val="single"/>
        </w:rPr>
      </w:pPr>
    </w:p>
    <w:p w14:paraId="797C38FB" w14:textId="77777777" w:rsidR="004E1CF2" w:rsidRDefault="004E1CF2" w:rsidP="007101A2">
      <w:pPr>
        <w:ind w:firstLine="0"/>
        <w:jc w:val="both"/>
      </w:pPr>
      <w:r>
        <w:rPr>
          <w:u w:val="single"/>
        </w:rPr>
        <w:t>Be it enacted by the Council as follows</w:t>
      </w:r>
      <w:r w:rsidRPr="005B5DE4">
        <w:rPr>
          <w:u w:val="single"/>
        </w:rPr>
        <w:t>:</w:t>
      </w:r>
    </w:p>
    <w:p w14:paraId="2DA2F22A" w14:textId="77777777" w:rsidR="004E1CF2" w:rsidRDefault="004E1CF2" w:rsidP="006662DF">
      <w:pPr>
        <w:jc w:val="both"/>
      </w:pPr>
    </w:p>
    <w:p w14:paraId="5F310E32" w14:textId="77777777" w:rsidR="006A691C" w:rsidRDefault="006A691C" w:rsidP="007101A2">
      <w:pPr>
        <w:spacing w:line="480" w:lineRule="auto"/>
        <w:jc w:val="both"/>
        <w:sectPr w:rsidR="006A691C" w:rsidSect="008F0B17">
          <w:footerReference w:type="default" r:id="rId12"/>
          <w:footerReference w:type="first" r:id="rId13"/>
          <w:pgSz w:w="12240" w:h="15840"/>
          <w:pgMar w:top="1440" w:right="1440" w:bottom="1440" w:left="1440" w:header="720" w:footer="720" w:gutter="0"/>
          <w:cols w:space="720"/>
          <w:docGrid w:linePitch="360"/>
        </w:sectPr>
      </w:pPr>
    </w:p>
    <w:p w14:paraId="77FA854D" w14:textId="77777777" w:rsidR="00595589" w:rsidRDefault="007101A2" w:rsidP="00595589">
      <w:pPr>
        <w:spacing w:line="480" w:lineRule="auto"/>
        <w:jc w:val="both"/>
      </w:pPr>
      <w:r>
        <w:t>S</w:t>
      </w:r>
      <w:r w:rsidR="004E1CF2">
        <w:t>ection 1.</w:t>
      </w:r>
      <w:r w:rsidR="007E79D5">
        <w:t xml:space="preserve"> </w:t>
      </w:r>
      <w:r w:rsidR="00F37C9A">
        <w:t>Chapter 2 of title 20 of the administrative code of the city of New York is amended by adding a new subchapter 3</w:t>
      </w:r>
      <w:r w:rsidR="00B8189D">
        <w:t>7</w:t>
      </w:r>
      <w:r w:rsidR="00F37C9A">
        <w:t xml:space="preserve"> to read as follows:</w:t>
      </w:r>
    </w:p>
    <w:p w14:paraId="60D8E5D0" w14:textId="77777777" w:rsidR="00F37C9A" w:rsidRDefault="00F37C9A" w:rsidP="00F37C9A">
      <w:pPr>
        <w:spacing w:line="480" w:lineRule="auto"/>
        <w:jc w:val="center"/>
        <w:rPr>
          <w:u w:val="single"/>
        </w:rPr>
      </w:pPr>
      <w:r>
        <w:rPr>
          <w:u w:val="single"/>
        </w:rPr>
        <w:t>SUBCHAPTER 3</w:t>
      </w:r>
      <w:r w:rsidR="00B8189D">
        <w:rPr>
          <w:u w:val="single"/>
        </w:rPr>
        <w:t>7</w:t>
      </w:r>
    </w:p>
    <w:p w14:paraId="7BF54CBA" w14:textId="77777777" w:rsidR="00F37C9A" w:rsidRDefault="00B8189D" w:rsidP="00F37C9A">
      <w:pPr>
        <w:spacing w:line="480" w:lineRule="auto"/>
        <w:jc w:val="center"/>
      </w:pPr>
      <w:r>
        <w:rPr>
          <w:u w:val="single"/>
        </w:rPr>
        <w:t>CONSTRUCTION LABOR</w:t>
      </w:r>
      <w:r w:rsidR="006339FE">
        <w:rPr>
          <w:u w:val="single"/>
        </w:rPr>
        <w:t xml:space="preserve"> PROVIDERS</w:t>
      </w:r>
    </w:p>
    <w:p w14:paraId="0C8D788E" w14:textId="77777777" w:rsidR="00F37C9A" w:rsidRPr="00E1790B" w:rsidRDefault="00C801B3" w:rsidP="00054811">
      <w:pPr>
        <w:spacing w:line="480" w:lineRule="auto"/>
        <w:jc w:val="both"/>
        <w:rPr>
          <w:u w:val="single"/>
        </w:rPr>
      </w:pPr>
      <w:r>
        <w:rPr>
          <w:u w:val="single"/>
        </w:rPr>
        <w:t>§ 20-</w:t>
      </w:r>
      <w:r w:rsidR="007F1951">
        <w:rPr>
          <w:u w:val="single"/>
        </w:rPr>
        <w:t>564</w:t>
      </w:r>
      <w:r w:rsidR="00BD36AA" w:rsidRPr="00E1790B">
        <w:rPr>
          <w:u w:val="single"/>
        </w:rPr>
        <w:t xml:space="preserve"> </w:t>
      </w:r>
      <w:r w:rsidR="00E1790B" w:rsidRPr="00E1790B">
        <w:rPr>
          <w:u w:val="single"/>
        </w:rPr>
        <w:t xml:space="preserve">Definitions. For purposes of this subchapter, the following terms have the </w:t>
      </w:r>
      <w:proofErr w:type="gramStart"/>
      <w:r w:rsidR="00E1790B" w:rsidRPr="00E1790B">
        <w:rPr>
          <w:u w:val="single"/>
        </w:rPr>
        <w:t>following</w:t>
      </w:r>
      <w:proofErr w:type="gramEnd"/>
      <w:r w:rsidR="00E1790B" w:rsidRPr="00E1790B">
        <w:rPr>
          <w:u w:val="single"/>
        </w:rPr>
        <w:t xml:space="preserve"> meanings:</w:t>
      </w:r>
    </w:p>
    <w:p w14:paraId="2A56922A" w14:textId="77777777" w:rsidR="00D86CD4" w:rsidRDefault="00D86CD4" w:rsidP="00054811">
      <w:pPr>
        <w:spacing w:line="480" w:lineRule="auto"/>
        <w:jc w:val="both"/>
        <w:rPr>
          <w:u w:val="single"/>
        </w:rPr>
      </w:pPr>
      <w:r>
        <w:rPr>
          <w:u w:val="single"/>
        </w:rPr>
        <w:t xml:space="preserve">Construction. The term “construction” has the same meaning as defined in section 3302.1 of the New York </w:t>
      </w:r>
      <w:proofErr w:type="gramStart"/>
      <w:r>
        <w:rPr>
          <w:u w:val="single"/>
        </w:rPr>
        <w:t>city</w:t>
      </w:r>
      <w:proofErr w:type="gramEnd"/>
      <w:r>
        <w:rPr>
          <w:u w:val="single"/>
        </w:rPr>
        <w:t xml:space="preserve"> building code</w:t>
      </w:r>
      <w:r w:rsidR="008430EA">
        <w:rPr>
          <w:u w:val="single"/>
        </w:rPr>
        <w:t xml:space="preserve"> and does not include minor alterations and ordinary repairs, as defined in section 28-105.4.2.1 of such code</w:t>
      </w:r>
      <w:r>
        <w:rPr>
          <w:u w:val="single"/>
        </w:rPr>
        <w:t>.</w:t>
      </w:r>
    </w:p>
    <w:p w14:paraId="56322009" w14:textId="77777777" w:rsidR="008D653F" w:rsidRDefault="00B8189D" w:rsidP="008D653F">
      <w:pPr>
        <w:spacing w:line="480" w:lineRule="auto"/>
        <w:jc w:val="both"/>
        <w:rPr>
          <w:u w:val="single"/>
        </w:rPr>
      </w:pPr>
      <w:r>
        <w:rPr>
          <w:u w:val="single"/>
        </w:rPr>
        <w:t xml:space="preserve">Construction labor </w:t>
      </w:r>
      <w:r w:rsidR="008D653F">
        <w:rPr>
          <w:u w:val="single"/>
        </w:rPr>
        <w:t>provider. The term "</w:t>
      </w:r>
      <w:r>
        <w:rPr>
          <w:u w:val="single"/>
        </w:rPr>
        <w:t>construction labor</w:t>
      </w:r>
      <w:r w:rsidR="008D653F">
        <w:rPr>
          <w:u w:val="single"/>
        </w:rPr>
        <w:t xml:space="preserve"> provider" means a</w:t>
      </w:r>
      <w:r w:rsidR="008D653F" w:rsidRPr="00E1790B">
        <w:rPr>
          <w:u w:val="single"/>
        </w:rPr>
        <w:t xml:space="preserve"> person </w:t>
      </w:r>
      <w:r w:rsidR="00B8459B">
        <w:rPr>
          <w:u w:val="single"/>
        </w:rPr>
        <w:t>who</w:t>
      </w:r>
      <w:r w:rsidR="008D653F">
        <w:rPr>
          <w:u w:val="single"/>
        </w:rPr>
        <w:t xml:space="preserve"> </w:t>
      </w:r>
      <w:r w:rsidR="00BE486E">
        <w:rPr>
          <w:u w:val="single"/>
        </w:rPr>
        <w:t>employs and supplies</w:t>
      </w:r>
      <w:r w:rsidR="008D653F">
        <w:rPr>
          <w:u w:val="single"/>
        </w:rPr>
        <w:t xml:space="preserve"> </w:t>
      </w:r>
      <w:r w:rsidR="00BE486E">
        <w:rPr>
          <w:u w:val="single"/>
        </w:rPr>
        <w:t xml:space="preserve">a </w:t>
      </w:r>
      <w:r w:rsidR="008D653F">
        <w:rPr>
          <w:u w:val="single"/>
        </w:rPr>
        <w:t xml:space="preserve">covered </w:t>
      </w:r>
      <w:r w:rsidR="00D86CD4">
        <w:rPr>
          <w:u w:val="single"/>
        </w:rPr>
        <w:t xml:space="preserve">construction </w:t>
      </w:r>
      <w:r w:rsidR="008D653F">
        <w:rPr>
          <w:u w:val="single"/>
        </w:rPr>
        <w:t>worker</w:t>
      </w:r>
      <w:r w:rsidR="00BE486E">
        <w:rPr>
          <w:u w:val="single"/>
        </w:rPr>
        <w:t xml:space="preserve"> </w:t>
      </w:r>
      <w:r w:rsidR="008D653F">
        <w:rPr>
          <w:u w:val="single"/>
        </w:rPr>
        <w:t>to</w:t>
      </w:r>
      <w:r w:rsidR="008D653F" w:rsidRPr="00E1790B">
        <w:rPr>
          <w:u w:val="single"/>
        </w:rPr>
        <w:t xml:space="preserve"> </w:t>
      </w:r>
      <w:r w:rsidR="00BE486E">
        <w:rPr>
          <w:u w:val="single"/>
        </w:rPr>
        <w:t xml:space="preserve">a </w:t>
      </w:r>
      <w:r w:rsidR="008D653F">
        <w:rPr>
          <w:u w:val="single"/>
        </w:rPr>
        <w:t xml:space="preserve">third party client for the performance of </w:t>
      </w:r>
      <w:r w:rsidR="005B5174">
        <w:rPr>
          <w:u w:val="single"/>
        </w:rPr>
        <w:t xml:space="preserve">construction work or </w:t>
      </w:r>
      <w:r w:rsidR="008D653F">
        <w:rPr>
          <w:u w:val="single"/>
        </w:rPr>
        <w:t xml:space="preserve">manual labor </w:t>
      </w:r>
      <w:r w:rsidR="00B33CE4">
        <w:rPr>
          <w:u w:val="single"/>
        </w:rPr>
        <w:t>for</w:t>
      </w:r>
      <w:r w:rsidR="008D653F">
        <w:rPr>
          <w:u w:val="single"/>
        </w:rPr>
        <w:t xml:space="preserve"> </w:t>
      </w:r>
      <w:r w:rsidR="005B5174">
        <w:rPr>
          <w:u w:val="single"/>
        </w:rPr>
        <w:t xml:space="preserve">a </w:t>
      </w:r>
      <w:r>
        <w:rPr>
          <w:u w:val="single"/>
        </w:rPr>
        <w:t xml:space="preserve">construction project </w:t>
      </w:r>
      <w:r w:rsidR="008D653F">
        <w:rPr>
          <w:u w:val="single"/>
        </w:rPr>
        <w:t>of such client</w:t>
      </w:r>
      <w:r w:rsidR="004B1997">
        <w:rPr>
          <w:u w:val="single"/>
        </w:rPr>
        <w:t xml:space="preserve"> </w:t>
      </w:r>
      <w:r w:rsidR="00B33CE4">
        <w:rPr>
          <w:u w:val="single"/>
        </w:rPr>
        <w:t xml:space="preserve">on a site </w:t>
      </w:r>
      <w:r w:rsidR="004B1997">
        <w:rPr>
          <w:u w:val="single"/>
        </w:rPr>
        <w:t>in the city</w:t>
      </w:r>
      <w:r w:rsidR="008D653F">
        <w:rPr>
          <w:u w:val="single"/>
        </w:rPr>
        <w:t xml:space="preserve">, </w:t>
      </w:r>
      <w:r w:rsidR="00BE486E">
        <w:rPr>
          <w:u w:val="single"/>
        </w:rPr>
        <w:t xml:space="preserve">in exchange for compensation from such third party client, provided that </w:t>
      </w:r>
      <w:r w:rsidR="008D653F">
        <w:rPr>
          <w:u w:val="single"/>
        </w:rPr>
        <w:t xml:space="preserve">the completion of </w:t>
      </w:r>
      <w:r w:rsidR="00BE486E">
        <w:rPr>
          <w:u w:val="single"/>
        </w:rPr>
        <w:t xml:space="preserve">such project </w:t>
      </w:r>
      <w:r w:rsidR="008D653F">
        <w:rPr>
          <w:u w:val="single"/>
        </w:rPr>
        <w:t>is directed by such client or such client’s contractor and not such person. The term “</w:t>
      </w:r>
      <w:r>
        <w:rPr>
          <w:u w:val="single"/>
        </w:rPr>
        <w:t>construction labor</w:t>
      </w:r>
      <w:r w:rsidR="0083626F">
        <w:rPr>
          <w:u w:val="single"/>
        </w:rPr>
        <w:t xml:space="preserve"> provider</w:t>
      </w:r>
      <w:r w:rsidR="008D653F">
        <w:rPr>
          <w:u w:val="single"/>
        </w:rPr>
        <w:t>” does not mean:</w:t>
      </w:r>
    </w:p>
    <w:p w14:paraId="5C03DDBF" w14:textId="77777777" w:rsidR="008D653F" w:rsidRDefault="008D653F" w:rsidP="008D653F">
      <w:pPr>
        <w:spacing w:line="480" w:lineRule="auto"/>
        <w:jc w:val="both"/>
        <w:rPr>
          <w:u w:val="single"/>
        </w:rPr>
      </w:pPr>
      <w:r>
        <w:rPr>
          <w:u w:val="single"/>
        </w:rPr>
        <w:t>1. An employment agency or an employee fee paid employment agency, as defined by article 11 of the general business law;</w:t>
      </w:r>
    </w:p>
    <w:p w14:paraId="1B5ED87B" w14:textId="77777777" w:rsidR="008D653F" w:rsidRDefault="008D653F" w:rsidP="008D653F">
      <w:pPr>
        <w:spacing w:line="480" w:lineRule="auto"/>
        <w:jc w:val="both"/>
        <w:rPr>
          <w:u w:val="single"/>
        </w:rPr>
      </w:pPr>
      <w:r>
        <w:rPr>
          <w:u w:val="single"/>
        </w:rPr>
        <w:lastRenderedPageBreak/>
        <w:t>2. A professional employer organization, as defined by article 31 of the labor law;</w:t>
      </w:r>
    </w:p>
    <w:p w14:paraId="20A3B656" w14:textId="77777777" w:rsidR="008D653F" w:rsidRDefault="008D653F" w:rsidP="008D653F">
      <w:pPr>
        <w:spacing w:line="480" w:lineRule="auto"/>
        <w:jc w:val="both"/>
        <w:rPr>
          <w:u w:val="single"/>
        </w:rPr>
      </w:pPr>
      <w:r>
        <w:rPr>
          <w:u w:val="single"/>
        </w:rPr>
        <w:t>3. A construction subcontracto</w:t>
      </w:r>
      <w:r w:rsidRPr="00F14389">
        <w:rPr>
          <w:u w:val="single"/>
        </w:rPr>
        <w:t>r</w:t>
      </w:r>
      <w:r w:rsidR="00EE4E67">
        <w:rPr>
          <w:u w:val="single"/>
        </w:rPr>
        <w:t xml:space="preserve"> that </w:t>
      </w:r>
      <w:r w:rsidR="00EB2D51">
        <w:rPr>
          <w:u w:val="single"/>
        </w:rPr>
        <w:t>is responsible for and performs</w:t>
      </w:r>
      <w:r>
        <w:rPr>
          <w:u w:val="single"/>
        </w:rPr>
        <w:t xml:space="preserve"> all of </w:t>
      </w:r>
      <w:r w:rsidRPr="00D56969">
        <w:rPr>
          <w:u w:val="single"/>
        </w:rPr>
        <w:t>the</w:t>
      </w:r>
      <w:r>
        <w:rPr>
          <w:u w:val="single"/>
        </w:rPr>
        <w:t xml:space="preserve"> following: (</w:t>
      </w:r>
      <w:proofErr w:type="spellStart"/>
      <w:r>
        <w:rPr>
          <w:u w:val="single"/>
        </w:rPr>
        <w:t>i</w:t>
      </w:r>
      <w:proofErr w:type="spellEnd"/>
      <w:r>
        <w:rPr>
          <w:u w:val="single"/>
        </w:rPr>
        <w:t xml:space="preserve">) </w:t>
      </w:r>
      <w:r w:rsidRPr="00D56969">
        <w:rPr>
          <w:u w:val="single"/>
        </w:rPr>
        <w:t>perform</w:t>
      </w:r>
      <w:r w:rsidR="00EB2D51">
        <w:rPr>
          <w:u w:val="single"/>
        </w:rPr>
        <w:t>ing</w:t>
      </w:r>
      <w:r w:rsidRPr="00D56969">
        <w:rPr>
          <w:u w:val="single"/>
        </w:rPr>
        <w:t xml:space="preserve"> const</w:t>
      </w:r>
      <w:r>
        <w:rPr>
          <w:u w:val="single"/>
        </w:rPr>
        <w:t>ruction work on a project</w:t>
      </w:r>
      <w:r w:rsidRPr="00D56969">
        <w:rPr>
          <w:u w:val="single"/>
        </w:rPr>
        <w:t xml:space="preserve"> </w:t>
      </w:r>
      <w:r>
        <w:rPr>
          <w:u w:val="single"/>
        </w:rPr>
        <w:t>in accordance with</w:t>
      </w:r>
      <w:r w:rsidRPr="00D56969">
        <w:rPr>
          <w:u w:val="single"/>
        </w:rPr>
        <w:t xml:space="preserve"> a written contract for a defined scope of construction work at a fixed price; (ii)</w:t>
      </w:r>
      <w:r w:rsidR="00EB2D51">
        <w:rPr>
          <w:u w:val="single"/>
        </w:rPr>
        <w:t xml:space="preserve"> </w:t>
      </w:r>
      <w:r w:rsidRPr="00D56969">
        <w:rPr>
          <w:u w:val="single"/>
        </w:rPr>
        <w:t>obtaining necessary licenses to perform construction services under the entity’s name; (iii) exclusive</w:t>
      </w:r>
      <w:r w:rsidR="00EB2D51">
        <w:rPr>
          <w:u w:val="single"/>
        </w:rPr>
        <w:t>ly</w:t>
      </w:r>
      <w:r w:rsidRPr="00D56969">
        <w:rPr>
          <w:u w:val="single"/>
        </w:rPr>
        <w:t xml:space="preserve"> control</w:t>
      </w:r>
      <w:r w:rsidR="00EB2D51">
        <w:rPr>
          <w:u w:val="single"/>
        </w:rPr>
        <w:t>ling</w:t>
      </w:r>
      <w:r w:rsidRPr="00D56969">
        <w:rPr>
          <w:u w:val="single"/>
        </w:rPr>
        <w:t xml:space="preserve"> the subcontractor’s workers, including </w:t>
      </w:r>
      <w:r w:rsidR="00EB2D51">
        <w:rPr>
          <w:u w:val="single"/>
        </w:rPr>
        <w:t xml:space="preserve">having </w:t>
      </w:r>
      <w:r w:rsidRPr="00D56969">
        <w:rPr>
          <w:u w:val="single"/>
        </w:rPr>
        <w:t xml:space="preserve">hiring and firing authority and direction of methods and means of construction work performed on the construction project; (iv) </w:t>
      </w:r>
      <w:r w:rsidR="00EB2D51">
        <w:rPr>
          <w:u w:val="single"/>
        </w:rPr>
        <w:t>paying</w:t>
      </w:r>
      <w:r w:rsidRPr="00D56969">
        <w:rPr>
          <w:u w:val="single"/>
        </w:rPr>
        <w:t xml:space="preserve"> wages and fringe benefits to workers by the subcontractor and not any other person or entity, and </w:t>
      </w:r>
      <w:r w:rsidR="00EB2D51">
        <w:rPr>
          <w:u w:val="single"/>
        </w:rPr>
        <w:t>maintaining</w:t>
      </w:r>
      <w:r w:rsidRPr="00D56969">
        <w:rPr>
          <w:u w:val="single"/>
        </w:rPr>
        <w:t xml:space="preserve"> required employment and payroll records by the subcontractor; (v) </w:t>
      </w:r>
      <w:r w:rsidR="00EB2D51">
        <w:rPr>
          <w:u w:val="single"/>
        </w:rPr>
        <w:t>purchasing</w:t>
      </w:r>
      <w:r w:rsidRPr="00D56969">
        <w:rPr>
          <w:u w:val="single"/>
        </w:rPr>
        <w:t xml:space="preserve"> the </w:t>
      </w:r>
      <w:r>
        <w:rPr>
          <w:u w:val="single"/>
        </w:rPr>
        <w:t>majority of materials, supplies</w:t>
      </w:r>
      <w:r w:rsidRPr="00D56969">
        <w:rPr>
          <w:u w:val="single"/>
        </w:rPr>
        <w:t xml:space="preserve"> and tools for construction work performed by the sub</w:t>
      </w:r>
      <w:r>
        <w:rPr>
          <w:u w:val="single"/>
        </w:rPr>
        <w:t xml:space="preserve">contractor on the project; and </w:t>
      </w:r>
      <w:r w:rsidRPr="00D56969">
        <w:rPr>
          <w:u w:val="single"/>
        </w:rPr>
        <w:t xml:space="preserve">(vi) </w:t>
      </w:r>
      <w:r w:rsidR="00EB2D51">
        <w:rPr>
          <w:u w:val="single"/>
        </w:rPr>
        <w:t>maintaining</w:t>
      </w:r>
      <w:r>
        <w:rPr>
          <w:u w:val="single"/>
        </w:rPr>
        <w:t xml:space="preserve"> workers’</w:t>
      </w:r>
      <w:r w:rsidRPr="00D56969">
        <w:rPr>
          <w:u w:val="single"/>
        </w:rPr>
        <w:t xml:space="preserve"> compensation and unemployment insurance coverage </w:t>
      </w:r>
      <w:r>
        <w:rPr>
          <w:u w:val="single"/>
        </w:rPr>
        <w:t xml:space="preserve">for periods preceding, during and succeeding </w:t>
      </w:r>
      <w:r w:rsidRPr="00D56969">
        <w:rPr>
          <w:u w:val="single"/>
        </w:rPr>
        <w:t>the term of the construction project for the type and scope of construction work performed by the</w:t>
      </w:r>
      <w:r>
        <w:rPr>
          <w:u w:val="single"/>
        </w:rPr>
        <w:t xml:space="preserve"> subcontractor on the project. </w:t>
      </w:r>
      <w:r w:rsidRPr="00D56969">
        <w:rPr>
          <w:u w:val="single"/>
        </w:rPr>
        <w:t>The commissioner</w:t>
      </w:r>
      <w:r>
        <w:rPr>
          <w:u w:val="single"/>
        </w:rPr>
        <w:t xml:space="preserve"> may</w:t>
      </w:r>
      <w:r w:rsidRPr="00D56969">
        <w:rPr>
          <w:u w:val="single"/>
        </w:rPr>
        <w:t xml:space="preserve"> promulgate rules </w:t>
      </w:r>
      <w:r>
        <w:rPr>
          <w:u w:val="single"/>
        </w:rPr>
        <w:t>requiring</w:t>
      </w:r>
      <w:r w:rsidRPr="00D56969">
        <w:rPr>
          <w:u w:val="single"/>
        </w:rPr>
        <w:t xml:space="preserve"> additional documentation to establish</w:t>
      </w:r>
      <w:r>
        <w:rPr>
          <w:u w:val="single"/>
        </w:rPr>
        <w:t xml:space="preserve"> that an applicant is a construction subcontractor; or</w:t>
      </w:r>
    </w:p>
    <w:p w14:paraId="4396B7F1" w14:textId="77777777" w:rsidR="00035E18" w:rsidRDefault="008D653F" w:rsidP="008D653F">
      <w:pPr>
        <w:spacing w:line="480" w:lineRule="auto"/>
        <w:jc w:val="both"/>
        <w:rPr>
          <w:u w:val="single"/>
        </w:rPr>
      </w:pPr>
      <w:r>
        <w:rPr>
          <w:u w:val="single"/>
        </w:rPr>
        <w:t>4. A general contractor, as defined in section 28-401.3.</w:t>
      </w:r>
    </w:p>
    <w:p w14:paraId="081B62F5" w14:textId="77777777" w:rsidR="005B5174" w:rsidRDefault="005B5174" w:rsidP="005B5174">
      <w:pPr>
        <w:spacing w:line="480" w:lineRule="auto"/>
        <w:jc w:val="both"/>
        <w:rPr>
          <w:u w:val="single"/>
        </w:rPr>
      </w:pPr>
      <w:r>
        <w:rPr>
          <w:u w:val="single"/>
        </w:rPr>
        <w:t>Covered construction worker. The term “covered construction worker” means a person who is employed by a construction labor provider to perform construction work or manual labor on a construction site.</w:t>
      </w:r>
    </w:p>
    <w:p w14:paraId="06C7FBEB" w14:textId="4ABE70CB" w:rsidR="00AB65B4" w:rsidRDefault="008D653F" w:rsidP="00EB1D56">
      <w:pPr>
        <w:spacing w:line="480" w:lineRule="auto"/>
        <w:jc w:val="both"/>
        <w:rPr>
          <w:u w:val="single"/>
        </w:rPr>
      </w:pPr>
      <w:r>
        <w:rPr>
          <w:u w:val="single"/>
        </w:rPr>
        <w:t xml:space="preserve">Manual labor. The term “manual labor” means the type of physical </w:t>
      </w:r>
      <w:r w:rsidRPr="00C43E29">
        <w:rPr>
          <w:u w:val="single"/>
        </w:rPr>
        <w:t xml:space="preserve">work </w:t>
      </w:r>
      <w:r>
        <w:rPr>
          <w:u w:val="single"/>
        </w:rPr>
        <w:t xml:space="preserve">the performance of which classifies a natural person as a “manual worker” </w:t>
      </w:r>
      <w:r w:rsidR="00FA1984">
        <w:rPr>
          <w:u w:val="single"/>
        </w:rPr>
        <w:t xml:space="preserve">in accordance with </w:t>
      </w:r>
      <w:r>
        <w:rPr>
          <w:u w:val="single"/>
        </w:rPr>
        <w:t>section 190 of the labor law and the rules and regulations adopted thereunder.</w:t>
      </w:r>
    </w:p>
    <w:p w14:paraId="41180DC9" w14:textId="77777777" w:rsidR="00AB65B4" w:rsidRDefault="00AB65B4" w:rsidP="00054811">
      <w:pPr>
        <w:spacing w:line="480" w:lineRule="auto"/>
        <w:jc w:val="both"/>
        <w:rPr>
          <w:b/>
          <w:bCs/>
          <w:u w:val="single"/>
        </w:rPr>
      </w:pPr>
      <w:bookmarkStart w:id="1" w:name="_Hlk86311261"/>
      <w:r>
        <w:rPr>
          <w:u w:val="single"/>
        </w:rPr>
        <w:t xml:space="preserve">Retaliation.  </w:t>
      </w:r>
      <w:r w:rsidR="00532D0C">
        <w:rPr>
          <w:u w:val="single"/>
        </w:rPr>
        <w:t>The term “retaliation” means a</w:t>
      </w:r>
      <w:r w:rsidR="00B6427D">
        <w:rPr>
          <w:u w:val="single"/>
        </w:rPr>
        <w:t xml:space="preserve">ny </w:t>
      </w:r>
      <w:r>
        <w:rPr>
          <w:u w:val="single"/>
        </w:rPr>
        <w:t>adverse employment</w:t>
      </w:r>
      <w:r w:rsidRPr="00034147">
        <w:rPr>
          <w:u w:val="single"/>
        </w:rPr>
        <w:t xml:space="preserve"> action </w:t>
      </w:r>
      <w:r w:rsidR="00B6427D">
        <w:rPr>
          <w:u w:val="single"/>
        </w:rPr>
        <w:t>taken or threat to take</w:t>
      </w:r>
      <w:r w:rsidR="00297FDE">
        <w:rPr>
          <w:u w:val="single"/>
        </w:rPr>
        <w:t xml:space="preserve"> adverse employment action</w:t>
      </w:r>
      <w:r w:rsidR="00B6427D">
        <w:rPr>
          <w:u w:val="single"/>
        </w:rPr>
        <w:t xml:space="preserve"> by a construction labor provider </w:t>
      </w:r>
      <w:r w:rsidRPr="00034147">
        <w:rPr>
          <w:u w:val="single"/>
        </w:rPr>
        <w:t xml:space="preserve">against any person, or </w:t>
      </w:r>
      <w:r w:rsidR="00B6427D">
        <w:rPr>
          <w:u w:val="single"/>
        </w:rPr>
        <w:t xml:space="preserve">any action to </w:t>
      </w:r>
      <w:r w:rsidRPr="00034147">
        <w:rPr>
          <w:u w:val="single"/>
        </w:rPr>
        <w:t>directly or indirectly intimidate, threaten, coerce, command or influence or attempt to intimidate, threaten, coerce, command or influence any person because such person has taken an action to enforce, inquire about or inform others about the requirements of this s</w:t>
      </w:r>
      <w:r>
        <w:rPr>
          <w:u w:val="single"/>
        </w:rPr>
        <w:t>ubchapter</w:t>
      </w:r>
      <w:r w:rsidR="00DF63B1">
        <w:rPr>
          <w:u w:val="single"/>
        </w:rPr>
        <w:t>.</w:t>
      </w:r>
    </w:p>
    <w:bookmarkEnd w:id="1"/>
    <w:p w14:paraId="52D5A053" w14:textId="77777777" w:rsidR="00EC0D88" w:rsidRPr="00EC0D88" w:rsidRDefault="00EC0D88" w:rsidP="00054811">
      <w:pPr>
        <w:spacing w:line="480" w:lineRule="auto"/>
        <w:jc w:val="both"/>
        <w:rPr>
          <w:u w:val="single"/>
        </w:rPr>
      </w:pPr>
      <w:r>
        <w:rPr>
          <w:u w:val="single"/>
        </w:rPr>
        <w:t xml:space="preserve">Successor. The term “successor” means a </w:t>
      </w:r>
      <w:r w:rsidR="00B8189D">
        <w:rPr>
          <w:u w:val="single"/>
        </w:rPr>
        <w:t>construction labor</w:t>
      </w:r>
      <w:r w:rsidR="0083626F">
        <w:rPr>
          <w:u w:val="single"/>
        </w:rPr>
        <w:t xml:space="preserve"> provider</w:t>
      </w:r>
      <w:r w:rsidR="00516246">
        <w:rPr>
          <w:u w:val="single"/>
        </w:rPr>
        <w:t xml:space="preserve"> that</w:t>
      </w:r>
      <w:r>
        <w:rPr>
          <w:u w:val="single"/>
        </w:rPr>
        <w:t xml:space="preserve"> </w:t>
      </w:r>
      <w:r w:rsidR="00516246">
        <w:rPr>
          <w:u w:val="single"/>
        </w:rPr>
        <w:t>does or has done two or</w:t>
      </w:r>
      <w:r w:rsidRPr="00EC0D88">
        <w:rPr>
          <w:u w:val="single"/>
        </w:rPr>
        <w:t xml:space="preserve"> more of the following:</w:t>
      </w:r>
    </w:p>
    <w:p w14:paraId="687474DB" w14:textId="77777777" w:rsidR="00EC0D88" w:rsidRPr="00EC0D88" w:rsidRDefault="00EC0D88" w:rsidP="00054811">
      <w:pPr>
        <w:spacing w:line="480" w:lineRule="auto"/>
        <w:jc w:val="both"/>
        <w:rPr>
          <w:u w:val="single"/>
        </w:rPr>
      </w:pPr>
      <w:r w:rsidRPr="00EC0D88">
        <w:rPr>
          <w:u w:val="single"/>
        </w:rPr>
        <w:t xml:space="preserve">a. </w:t>
      </w:r>
      <w:r>
        <w:rPr>
          <w:u w:val="single"/>
        </w:rPr>
        <w:t>Uses</w:t>
      </w:r>
      <w:r w:rsidRPr="00EC0D88">
        <w:rPr>
          <w:u w:val="single"/>
        </w:rPr>
        <w:t xml:space="preserve"> the same facility, facilities or workforce to offer substantially the same services as </w:t>
      </w:r>
      <w:r>
        <w:rPr>
          <w:u w:val="single"/>
        </w:rPr>
        <w:t>a</w:t>
      </w:r>
      <w:r w:rsidRPr="00EC0D88">
        <w:rPr>
          <w:u w:val="single"/>
        </w:rPr>
        <w:t xml:space="preserve"> predecessor </w:t>
      </w:r>
      <w:r w:rsidR="005B5174">
        <w:rPr>
          <w:u w:val="single"/>
        </w:rPr>
        <w:t xml:space="preserve">construction </w:t>
      </w:r>
      <w:r w:rsidR="0083626F">
        <w:rPr>
          <w:u w:val="single"/>
        </w:rPr>
        <w:t>labor provider</w:t>
      </w:r>
      <w:r w:rsidRPr="00EC0D88">
        <w:rPr>
          <w:u w:val="single"/>
        </w:rPr>
        <w:t>;</w:t>
      </w:r>
    </w:p>
    <w:p w14:paraId="56B3D431" w14:textId="77777777" w:rsidR="00EC0D88" w:rsidRPr="00EC0D88" w:rsidRDefault="00EC0D88" w:rsidP="00054811">
      <w:pPr>
        <w:spacing w:line="480" w:lineRule="auto"/>
        <w:jc w:val="both"/>
        <w:rPr>
          <w:u w:val="single"/>
        </w:rPr>
      </w:pPr>
      <w:r w:rsidRPr="00EC0D88">
        <w:rPr>
          <w:u w:val="single"/>
        </w:rPr>
        <w:t xml:space="preserve">b. </w:t>
      </w:r>
      <w:r>
        <w:rPr>
          <w:u w:val="single"/>
        </w:rPr>
        <w:t>S</w:t>
      </w:r>
      <w:r w:rsidRPr="00EC0D88">
        <w:rPr>
          <w:u w:val="single"/>
        </w:rPr>
        <w:t>hared in the ownership, or otherwise exercised c</w:t>
      </w:r>
      <w:r>
        <w:rPr>
          <w:u w:val="single"/>
        </w:rPr>
        <w:t>ontrol over, the management of a</w:t>
      </w:r>
      <w:r w:rsidRPr="00EC0D88">
        <w:rPr>
          <w:u w:val="single"/>
        </w:rPr>
        <w:t xml:space="preserve"> predecessor </w:t>
      </w:r>
      <w:r w:rsidR="005B5174">
        <w:rPr>
          <w:u w:val="single"/>
        </w:rPr>
        <w:t>construction labor provider</w:t>
      </w:r>
      <w:r w:rsidRPr="00EC0D88">
        <w:rPr>
          <w:u w:val="single"/>
        </w:rPr>
        <w:t>;</w:t>
      </w:r>
    </w:p>
    <w:p w14:paraId="4BE04573" w14:textId="77777777" w:rsidR="00EC0D88" w:rsidRPr="00EC0D88" w:rsidRDefault="00EC0D88" w:rsidP="00054811">
      <w:pPr>
        <w:spacing w:line="480" w:lineRule="auto"/>
        <w:jc w:val="both"/>
        <w:rPr>
          <w:u w:val="single"/>
        </w:rPr>
      </w:pPr>
      <w:r w:rsidRPr="00EC0D88">
        <w:rPr>
          <w:u w:val="single"/>
        </w:rPr>
        <w:t xml:space="preserve">c. </w:t>
      </w:r>
      <w:r>
        <w:rPr>
          <w:u w:val="single"/>
        </w:rPr>
        <w:t>E</w:t>
      </w:r>
      <w:r w:rsidRPr="00EC0D88">
        <w:rPr>
          <w:u w:val="single"/>
        </w:rPr>
        <w:t xml:space="preserve">mploys in a managerial capacity any person who controlled the wages, hours, or working conditions of the affected employees of </w:t>
      </w:r>
      <w:r>
        <w:rPr>
          <w:u w:val="single"/>
        </w:rPr>
        <w:t>a</w:t>
      </w:r>
      <w:r w:rsidRPr="00EC0D88">
        <w:rPr>
          <w:u w:val="single"/>
        </w:rPr>
        <w:t xml:space="preserve"> predecessor </w:t>
      </w:r>
      <w:r w:rsidR="005B5174">
        <w:rPr>
          <w:u w:val="single"/>
        </w:rPr>
        <w:t>construction labor provider</w:t>
      </w:r>
      <w:r w:rsidRPr="00EC0D88">
        <w:rPr>
          <w:u w:val="single"/>
        </w:rPr>
        <w:t>; or</w:t>
      </w:r>
    </w:p>
    <w:p w14:paraId="75D52AF6" w14:textId="77777777" w:rsidR="00EC0D88" w:rsidRDefault="00EC0D88" w:rsidP="00054811">
      <w:pPr>
        <w:spacing w:line="480" w:lineRule="auto"/>
        <w:jc w:val="both"/>
        <w:rPr>
          <w:u w:val="single"/>
        </w:rPr>
      </w:pPr>
      <w:r w:rsidRPr="00EC0D88">
        <w:rPr>
          <w:u w:val="single"/>
        </w:rPr>
        <w:t xml:space="preserve">d. </w:t>
      </w:r>
      <w:r>
        <w:rPr>
          <w:u w:val="single"/>
        </w:rPr>
        <w:t>Is</w:t>
      </w:r>
      <w:r w:rsidRPr="00EC0D88">
        <w:rPr>
          <w:u w:val="single"/>
        </w:rPr>
        <w:t xml:space="preserve"> an immediate family member, including a parent, step-parent, child, or step, foster or adopted child, of any owner, part</w:t>
      </w:r>
      <w:r>
        <w:rPr>
          <w:u w:val="single"/>
        </w:rPr>
        <w:t>ner, officer, or director of a</w:t>
      </w:r>
      <w:r w:rsidRPr="00EC0D88">
        <w:rPr>
          <w:u w:val="single"/>
        </w:rPr>
        <w:t xml:space="preserve"> predecessor </w:t>
      </w:r>
      <w:r w:rsidR="005B5174">
        <w:rPr>
          <w:u w:val="single"/>
        </w:rPr>
        <w:t>construction labor provider</w:t>
      </w:r>
      <w:r w:rsidRPr="00EC0D88">
        <w:rPr>
          <w:u w:val="single"/>
        </w:rPr>
        <w:t xml:space="preserve">, or of any person who had a financial interest in the predecessor </w:t>
      </w:r>
      <w:r w:rsidR="005B5174">
        <w:rPr>
          <w:u w:val="single"/>
        </w:rPr>
        <w:t xml:space="preserve">construction labor </w:t>
      </w:r>
      <w:proofErr w:type="gramStart"/>
      <w:r w:rsidR="005B5174">
        <w:rPr>
          <w:u w:val="single"/>
        </w:rPr>
        <w:t>provider</w:t>
      </w:r>
      <w:r w:rsidR="00F85395">
        <w:rPr>
          <w:u w:val="single"/>
        </w:rPr>
        <w:t>.</w:t>
      </w:r>
      <w:proofErr w:type="gramEnd"/>
    </w:p>
    <w:p w14:paraId="0DDE0593" w14:textId="77777777" w:rsidR="00E1790B" w:rsidRDefault="00E83BD3" w:rsidP="00C73A4E">
      <w:pPr>
        <w:spacing w:line="480" w:lineRule="auto"/>
        <w:jc w:val="both"/>
        <w:rPr>
          <w:u w:val="single"/>
        </w:rPr>
      </w:pPr>
      <w:r>
        <w:rPr>
          <w:u w:val="single"/>
        </w:rPr>
        <w:t>Third party client. The term “t</w:t>
      </w:r>
      <w:r w:rsidR="00E1790B" w:rsidRPr="00E1790B">
        <w:rPr>
          <w:u w:val="single"/>
        </w:rPr>
        <w:t xml:space="preserve">hird party client" means any person </w:t>
      </w:r>
      <w:r w:rsidR="009F305D">
        <w:rPr>
          <w:u w:val="single"/>
        </w:rPr>
        <w:t>who</w:t>
      </w:r>
      <w:r w:rsidR="00E1790B" w:rsidRPr="00E1790B">
        <w:rPr>
          <w:u w:val="single"/>
        </w:rPr>
        <w:t xml:space="preserve"> contracts with a </w:t>
      </w:r>
      <w:r w:rsidR="005B5174">
        <w:rPr>
          <w:u w:val="single"/>
        </w:rPr>
        <w:t>construction labor provider</w:t>
      </w:r>
      <w:r w:rsidR="00E1790B" w:rsidRPr="00E1790B">
        <w:rPr>
          <w:u w:val="single"/>
        </w:rPr>
        <w:t xml:space="preserve"> </w:t>
      </w:r>
      <w:r w:rsidR="00AC64BF">
        <w:rPr>
          <w:u w:val="single"/>
        </w:rPr>
        <w:t xml:space="preserve">to obtain </w:t>
      </w:r>
      <w:r w:rsidR="002F67E4">
        <w:rPr>
          <w:u w:val="single"/>
        </w:rPr>
        <w:t xml:space="preserve">the services of </w:t>
      </w:r>
      <w:r w:rsidR="007F4703">
        <w:rPr>
          <w:u w:val="single"/>
        </w:rPr>
        <w:t xml:space="preserve">a </w:t>
      </w:r>
      <w:r w:rsidR="008D653F">
        <w:rPr>
          <w:u w:val="single"/>
        </w:rPr>
        <w:t xml:space="preserve">covered </w:t>
      </w:r>
      <w:r w:rsidR="004B1997">
        <w:rPr>
          <w:u w:val="single"/>
        </w:rPr>
        <w:t xml:space="preserve">construction </w:t>
      </w:r>
      <w:r w:rsidR="008D653F">
        <w:rPr>
          <w:u w:val="single"/>
        </w:rPr>
        <w:t>worker</w:t>
      </w:r>
      <w:r w:rsidR="002A2AA7">
        <w:rPr>
          <w:u w:val="single"/>
        </w:rPr>
        <w:t xml:space="preserve"> for construction work or manual labor at a construction site in the city</w:t>
      </w:r>
      <w:r w:rsidR="00E1790B" w:rsidRPr="00E1790B">
        <w:rPr>
          <w:u w:val="single"/>
        </w:rPr>
        <w:t>.</w:t>
      </w:r>
    </w:p>
    <w:p w14:paraId="19888297" w14:textId="77777777" w:rsidR="002E31F3" w:rsidRDefault="009C0853" w:rsidP="0094568F">
      <w:pPr>
        <w:spacing w:line="480" w:lineRule="auto"/>
        <w:jc w:val="both"/>
        <w:rPr>
          <w:u w:val="single"/>
        </w:rPr>
      </w:pPr>
      <w:r>
        <w:rPr>
          <w:u w:val="single"/>
        </w:rPr>
        <w:t>§ 20-</w:t>
      </w:r>
      <w:r w:rsidR="007F1951">
        <w:rPr>
          <w:u w:val="single"/>
        </w:rPr>
        <w:t>564</w:t>
      </w:r>
      <w:r w:rsidR="00C801B3">
        <w:rPr>
          <w:u w:val="single"/>
        </w:rPr>
        <w:t>.1</w:t>
      </w:r>
      <w:r w:rsidR="00AB1F38">
        <w:rPr>
          <w:u w:val="single"/>
        </w:rPr>
        <w:t xml:space="preserve"> License. </w:t>
      </w:r>
      <w:r w:rsidR="00C27186">
        <w:rPr>
          <w:u w:val="single"/>
        </w:rPr>
        <w:t xml:space="preserve">a. </w:t>
      </w:r>
      <w:r w:rsidR="00964A9C">
        <w:rPr>
          <w:u w:val="single"/>
        </w:rPr>
        <w:t xml:space="preserve">It shall be unlawful </w:t>
      </w:r>
      <w:r w:rsidR="00964A9C" w:rsidRPr="00964A9C">
        <w:rPr>
          <w:u w:val="single"/>
        </w:rPr>
        <w:t xml:space="preserve">for any person to engage in business as </w:t>
      </w:r>
      <w:r w:rsidR="00964A9C">
        <w:rPr>
          <w:u w:val="single"/>
        </w:rPr>
        <w:t xml:space="preserve">a </w:t>
      </w:r>
      <w:r w:rsidR="005B5174">
        <w:rPr>
          <w:u w:val="single"/>
        </w:rPr>
        <w:t>construction labor provider</w:t>
      </w:r>
      <w:r w:rsidR="00964A9C">
        <w:rPr>
          <w:u w:val="single"/>
        </w:rPr>
        <w:t xml:space="preserve"> </w:t>
      </w:r>
      <w:r w:rsidR="00964A9C" w:rsidRPr="00964A9C">
        <w:rPr>
          <w:u w:val="single"/>
        </w:rPr>
        <w:t>without first having obtained a license</w:t>
      </w:r>
      <w:r w:rsidR="00DD02A6">
        <w:rPr>
          <w:u w:val="single"/>
        </w:rPr>
        <w:t xml:space="preserve"> from the department pursuant to this subchapter</w:t>
      </w:r>
      <w:r w:rsidR="00964A9C" w:rsidRPr="00964A9C">
        <w:rPr>
          <w:u w:val="single"/>
        </w:rPr>
        <w:t>.</w:t>
      </w:r>
      <w:r w:rsidR="005262AD" w:rsidRPr="00EB1D56">
        <w:rPr>
          <w:u w:val="single"/>
        </w:rPr>
        <w:t xml:space="preserve"> </w:t>
      </w:r>
      <w:r w:rsidR="00A10195" w:rsidRPr="0094568F">
        <w:rPr>
          <w:u w:val="single"/>
        </w:rPr>
        <w:t xml:space="preserve">Licenses issued pursuant to this subchapter shall be </w:t>
      </w:r>
      <w:r w:rsidR="00532D0C">
        <w:rPr>
          <w:u w:val="single"/>
        </w:rPr>
        <w:t>valid for no more than two years and expire on a date the commissioner prescribes by rule</w:t>
      </w:r>
      <w:r w:rsidR="00A10195" w:rsidRPr="0094568F">
        <w:rPr>
          <w:u w:val="single"/>
        </w:rPr>
        <w:t>.</w:t>
      </w:r>
      <w:r w:rsidR="007E1856" w:rsidRPr="007E1856">
        <w:rPr>
          <w:u w:val="single"/>
        </w:rPr>
        <w:t xml:space="preserve"> A license to operate </w:t>
      </w:r>
      <w:r w:rsidR="007E1856">
        <w:rPr>
          <w:u w:val="single"/>
        </w:rPr>
        <w:t xml:space="preserve">as </w:t>
      </w:r>
      <w:r w:rsidR="007E1856" w:rsidRPr="007E1856">
        <w:rPr>
          <w:u w:val="single"/>
        </w:rPr>
        <w:t xml:space="preserve">a </w:t>
      </w:r>
      <w:r w:rsidR="007E1856">
        <w:rPr>
          <w:u w:val="single"/>
        </w:rPr>
        <w:t>construction labor provider</w:t>
      </w:r>
      <w:r w:rsidR="007E1856" w:rsidRPr="007E1856">
        <w:rPr>
          <w:u w:val="single"/>
        </w:rPr>
        <w:t xml:space="preserve"> shall be granted in accordance with the provisions of this subchapter and any rules promulgated by the commissioner thereunde</w:t>
      </w:r>
      <w:r w:rsidR="007E1856">
        <w:rPr>
          <w:u w:val="single"/>
        </w:rPr>
        <w:t xml:space="preserve">r.  </w:t>
      </w:r>
    </w:p>
    <w:p w14:paraId="25069873" w14:textId="77777777" w:rsidR="00C27186" w:rsidRDefault="00C27186" w:rsidP="00C73A4E">
      <w:pPr>
        <w:spacing w:line="480" w:lineRule="auto"/>
        <w:jc w:val="both"/>
        <w:rPr>
          <w:u w:val="single"/>
        </w:rPr>
      </w:pPr>
      <w:r>
        <w:rPr>
          <w:u w:val="single"/>
        </w:rPr>
        <w:t xml:space="preserve">b. There shall be a fee of $200 </w:t>
      </w:r>
      <w:r w:rsidR="004441E5">
        <w:rPr>
          <w:u w:val="single"/>
        </w:rPr>
        <w:t>to apply for or renew a</w:t>
      </w:r>
      <w:r>
        <w:rPr>
          <w:u w:val="single"/>
        </w:rPr>
        <w:t xml:space="preserve"> license issued under this subchapter.</w:t>
      </w:r>
    </w:p>
    <w:p w14:paraId="09133318" w14:textId="77777777" w:rsidR="0062153B" w:rsidRPr="0062153B" w:rsidRDefault="0062153B" w:rsidP="00C73A4E">
      <w:pPr>
        <w:spacing w:line="480" w:lineRule="auto"/>
        <w:jc w:val="both"/>
        <w:rPr>
          <w:u w:val="single"/>
        </w:rPr>
      </w:pPr>
      <w:r>
        <w:rPr>
          <w:u w:val="single"/>
        </w:rPr>
        <w:t xml:space="preserve">c. </w:t>
      </w:r>
      <w:r w:rsidRPr="0062153B">
        <w:rPr>
          <w:u w:val="single"/>
        </w:rPr>
        <w:t xml:space="preserve">In addition to an applicant's name, address, </w:t>
      </w:r>
      <w:r w:rsidR="001574B5">
        <w:rPr>
          <w:u w:val="single"/>
        </w:rPr>
        <w:t xml:space="preserve">email address, </w:t>
      </w:r>
      <w:r w:rsidRPr="0062153B">
        <w:rPr>
          <w:u w:val="single"/>
        </w:rPr>
        <w:t xml:space="preserve">corporate structure and ownership, </w:t>
      </w:r>
      <w:r w:rsidR="00624A30">
        <w:rPr>
          <w:u w:val="single"/>
        </w:rPr>
        <w:t xml:space="preserve">the names of each principal and officer, </w:t>
      </w:r>
      <w:r w:rsidRPr="0062153B">
        <w:rPr>
          <w:u w:val="single"/>
        </w:rPr>
        <w:t>and other information as the commissioner may require, an applicant for a license required by this s</w:t>
      </w:r>
      <w:r w:rsidR="00175913">
        <w:rPr>
          <w:u w:val="single"/>
        </w:rPr>
        <w:t>ection</w:t>
      </w:r>
      <w:r w:rsidR="00711E05">
        <w:rPr>
          <w:u w:val="single"/>
        </w:rPr>
        <w:t xml:space="preserve"> or renewal thereof</w:t>
      </w:r>
      <w:r w:rsidRPr="0062153B">
        <w:rPr>
          <w:u w:val="single"/>
        </w:rPr>
        <w:t xml:space="preserve"> shall furnish the following information:</w:t>
      </w:r>
    </w:p>
    <w:p w14:paraId="409BE5DA" w14:textId="77777777" w:rsidR="009C18A3" w:rsidRDefault="0062153B" w:rsidP="009C18A3">
      <w:pPr>
        <w:spacing w:line="480" w:lineRule="auto"/>
        <w:jc w:val="both"/>
        <w:rPr>
          <w:u w:val="single"/>
        </w:rPr>
      </w:pPr>
      <w:r>
        <w:rPr>
          <w:u w:val="single"/>
        </w:rPr>
        <w:t>1</w:t>
      </w:r>
      <w:r w:rsidR="00515BBD">
        <w:rPr>
          <w:u w:val="single"/>
        </w:rPr>
        <w:t xml:space="preserve">. </w:t>
      </w:r>
      <w:r w:rsidR="005262AD">
        <w:rPr>
          <w:u w:val="single"/>
        </w:rPr>
        <w:t>If t</w:t>
      </w:r>
      <w:r w:rsidR="005262AD" w:rsidRPr="005262AD">
        <w:rPr>
          <w:u w:val="single"/>
        </w:rPr>
        <w:t>he applicant is a non-resident of the city, the name and address of a registered agent within the city upon whom process or other notifications may be served.</w:t>
      </w:r>
    </w:p>
    <w:p w14:paraId="37CDB6A2" w14:textId="77777777" w:rsidR="009C18A3" w:rsidRDefault="009C18A3" w:rsidP="00C73A4E">
      <w:pPr>
        <w:spacing w:line="480" w:lineRule="auto"/>
        <w:jc w:val="both"/>
        <w:rPr>
          <w:u w:val="single"/>
        </w:rPr>
      </w:pPr>
      <w:r>
        <w:rPr>
          <w:u w:val="single"/>
        </w:rPr>
        <w:t xml:space="preserve">2. </w:t>
      </w:r>
      <w:r w:rsidR="0062153B" w:rsidRPr="0062153B">
        <w:rPr>
          <w:u w:val="single"/>
        </w:rPr>
        <w:t>A signed statement certifying</w:t>
      </w:r>
      <w:r w:rsidR="00BB215F">
        <w:rPr>
          <w:u w:val="single"/>
        </w:rPr>
        <w:t xml:space="preserve">: </w:t>
      </w:r>
    </w:p>
    <w:p w14:paraId="69E447E8" w14:textId="77777777" w:rsidR="0062153B" w:rsidRPr="0062153B" w:rsidRDefault="00BB215F" w:rsidP="00C73A4E">
      <w:pPr>
        <w:spacing w:line="480" w:lineRule="auto"/>
        <w:jc w:val="both"/>
        <w:rPr>
          <w:u w:val="single"/>
        </w:rPr>
      </w:pPr>
      <w:r>
        <w:rPr>
          <w:u w:val="single"/>
        </w:rPr>
        <w:t>(</w:t>
      </w:r>
      <w:r w:rsidR="003470B1">
        <w:rPr>
          <w:u w:val="single"/>
        </w:rPr>
        <w:t>a</w:t>
      </w:r>
      <w:r>
        <w:rPr>
          <w:u w:val="single"/>
        </w:rPr>
        <w:t>)</w:t>
      </w:r>
      <w:r w:rsidR="0062153B" w:rsidRPr="0062153B">
        <w:rPr>
          <w:u w:val="single"/>
        </w:rPr>
        <w:t xml:space="preserve"> </w:t>
      </w:r>
      <w:r w:rsidR="00462F47">
        <w:rPr>
          <w:u w:val="single"/>
        </w:rPr>
        <w:t>C</w:t>
      </w:r>
      <w:r w:rsidR="00462F47" w:rsidRPr="0062153B">
        <w:rPr>
          <w:u w:val="single"/>
        </w:rPr>
        <w:t xml:space="preserve">ompliance </w:t>
      </w:r>
      <w:r w:rsidR="0062153B" w:rsidRPr="0062153B">
        <w:rPr>
          <w:u w:val="single"/>
        </w:rPr>
        <w:t>with all laws, regulations and rules</w:t>
      </w:r>
      <w:r w:rsidR="00175913">
        <w:rPr>
          <w:u w:val="single"/>
        </w:rPr>
        <w:t xml:space="preserve"> applicable to doing business as a </w:t>
      </w:r>
      <w:r w:rsidR="005B5174">
        <w:rPr>
          <w:u w:val="single"/>
        </w:rPr>
        <w:t>construction labor provider</w:t>
      </w:r>
      <w:r w:rsidR="0062153B">
        <w:rPr>
          <w:u w:val="single"/>
        </w:rPr>
        <w:t>;</w:t>
      </w:r>
    </w:p>
    <w:p w14:paraId="75A76E10" w14:textId="77777777" w:rsidR="0062153B" w:rsidRPr="0062153B" w:rsidRDefault="00BB215F" w:rsidP="00C73A4E">
      <w:pPr>
        <w:spacing w:line="480" w:lineRule="auto"/>
        <w:jc w:val="both"/>
        <w:rPr>
          <w:u w:val="single"/>
        </w:rPr>
      </w:pPr>
      <w:r>
        <w:rPr>
          <w:u w:val="single"/>
        </w:rPr>
        <w:t>(</w:t>
      </w:r>
      <w:r w:rsidR="003470B1">
        <w:rPr>
          <w:u w:val="single"/>
        </w:rPr>
        <w:t>b</w:t>
      </w:r>
      <w:r>
        <w:rPr>
          <w:u w:val="single"/>
        </w:rPr>
        <w:t xml:space="preserve">) </w:t>
      </w:r>
      <w:r w:rsidR="00462F47">
        <w:rPr>
          <w:u w:val="single"/>
        </w:rPr>
        <w:t>T</w:t>
      </w:r>
      <w:r w:rsidR="0062153B" w:rsidRPr="0062153B">
        <w:rPr>
          <w:u w:val="single"/>
        </w:rPr>
        <w:t xml:space="preserve">hat </w:t>
      </w:r>
      <w:r w:rsidR="001574B5">
        <w:rPr>
          <w:u w:val="single"/>
        </w:rPr>
        <w:t>the applicant</w:t>
      </w:r>
      <w:r w:rsidR="001574B5" w:rsidRPr="0062153B">
        <w:rPr>
          <w:u w:val="single"/>
        </w:rPr>
        <w:t xml:space="preserve"> </w:t>
      </w:r>
      <w:r w:rsidR="001574B5">
        <w:rPr>
          <w:u w:val="single"/>
        </w:rPr>
        <w:t>has</w:t>
      </w:r>
      <w:r w:rsidR="001574B5" w:rsidRPr="0062153B">
        <w:rPr>
          <w:u w:val="single"/>
        </w:rPr>
        <w:t xml:space="preserve"> </w:t>
      </w:r>
      <w:r w:rsidR="0062153B" w:rsidRPr="0062153B">
        <w:rPr>
          <w:u w:val="single"/>
        </w:rPr>
        <w:t>no outstanding final judgments or warrants against the applicant in any action arising out of a violation of this subchapter or any rules promulgated thereunder;</w:t>
      </w:r>
    </w:p>
    <w:p w14:paraId="33365366" w14:textId="77777777" w:rsidR="00B53EAB" w:rsidRDefault="00BB215F" w:rsidP="00195012">
      <w:pPr>
        <w:spacing w:line="480" w:lineRule="auto"/>
        <w:jc w:val="both"/>
        <w:rPr>
          <w:u w:val="single"/>
        </w:rPr>
      </w:pPr>
      <w:r>
        <w:rPr>
          <w:u w:val="single"/>
        </w:rPr>
        <w:t>(</w:t>
      </w:r>
      <w:r w:rsidR="003470B1">
        <w:rPr>
          <w:u w:val="single"/>
        </w:rPr>
        <w:t>c</w:t>
      </w:r>
      <w:r>
        <w:rPr>
          <w:u w:val="single"/>
        </w:rPr>
        <w:t>)</w:t>
      </w:r>
      <w:r w:rsidR="00462F47">
        <w:rPr>
          <w:u w:val="single"/>
        </w:rPr>
        <w:t xml:space="preserve"> T</w:t>
      </w:r>
      <w:r w:rsidR="001574B5">
        <w:rPr>
          <w:u w:val="single"/>
        </w:rPr>
        <w:t xml:space="preserve">hat the applicant maintains </w:t>
      </w:r>
      <w:r w:rsidR="00B53EAB">
        <w:rPr>
          <w:u w:val="single"/>
        </w:rPr>
        <w:t>a commercial general</w:t>
      </w:r>
      <w:r w:rsidR="00B53EAB" w:rsidRPr="00563823">
        <w:rPr>
          <w:u w:val="single"/>
        </w:rPr>
        <w:t xml:space="preserve"> liability insurance policy in the amount of one million dollars</w:t>
      </w:r>
      <w:r w:rsidR="00B53EAB">
        <w:rPr>
          <w:u w:val="single"/>
        </w:rPr>
        <w:t xml:space="preserve"> </w:t>
      </w:r>
      <w:r w:rsidR="00585D71">
        <w:rPr>
          <w:u w:val="single"/>
        </w:rPr>
        <w:t>per occurrence and two million dollars in the aggregate</w:t>
      </w:r>
      <w:r w:rsidR="00B53EAB">
        <w:rPr>
          <w:u w:val="single"/>
        </w:rPr>
        <w:t>; and</w:t>
      </w:r>
      <w:r w:rsidR="00B53EAB" w:rsidRPr="0062153B" w:rsidDel="001574B5">
        <w:rPr>
          <w:u w:val="single"/>
        </w:rPr>
        <w:t xml:space="preserve"> </w:t>
      </w:r>
    </w:p>
    <w:p w14:paraId="462A45FF" w14:textId="77777777" w:rsidR="0062153B" w:rsidRPr="0062153B" w:rsidRDefault="00B53EAB" w:rsidP="00195012">
      <w:pPr>
        <w:spacing w:line="480" w:lineRule="auto"/>
        <w:jc w:val="both"/>
        <w:rPr>
          <w:u w:val="single"/>
        </w:rPr>
      </w:pPr>
      <w:r>
        <w:rPr>
          <w:u w:val="single"/>
        </w:rPr>
        <w:t>(</w:t>
      </w:r>
      <w:r w:rsidR="003470B1">
        <w:rPr>
          <w:u w:val="single"/>
        </w:rPr>
        <w:t>d</w:t>
      </w:r>
      <w:r>
        <w:rPr>
          <w:u w:val="single"/>
        </w:rPr>
        <w:t xml:space="preserve">) That the applicant maintains </w:t>
      </w:r>
      <w:r w:rsidR="0062153B" w:rsidRPr="0062153B">
        <w:rPr>
          <w:u w:val="single"/>
        </w:rPr>
        <w:t>workers' compensation</w:t>
      </w:r>
      <w:r w:rsidR="00563823">
        <w:rPr>
          <w:u w:val="single"/>
        </w:rPr>
        <w:t xml:space="preserve"> coverage</w:t>
      </w:r>
      <w:r w:rsidR="0062153B" w:rsidRPr="0062153B">
        <w:rPr>
          <w:u w:val="single"/>
        </w:rPr>
        <w:t>, unemployment insurance</w:t>
      </w:r>
      <w:r w:rsidR="001574B5">
        <w:rPr>
          <w:u w:val="single"/>
        </w:rPr>
        <w:t>,</w:t>
      </w:r>
      <w:r w:rsidR="0062153B" w:rsidRPr="0062153B">
        <w:rPr>
          <w:u w:val="single"/>
        </w:rPr>
        <w:t xml:space="preserve"> </w:t>
      </w:r>
      <w:r w:rsidR="00563823">
        <w:rPr>
          <w:u w:val="single"/>
        </w:rPr>
        <w:t xml:space="preserve">and </w:t>
      </w:r>
      <w:r w:rsidR="0062153B" w:rsidRPr="0062153B">
        <w:rPr>
          <w:u w:val="single"/>
        </w:rPr>
        <w:t>di</w:t>
      </w:r>
      <w:r w:rsidR="00CF4F5E">
        <w:rPr>
          <w:u w:val="single"/>
        </w:rPr>
        <w:t>sability insurance</w:t>
      </w:r>
      <w:r w:rsidR="00563823">
        <w:rPr>
          <w:u w:val="single"/>
        </w:rPr>
        <w:t xml:space="preserve"> for covered construction workers</w:t>
      </w:r>
      <w:r w:rsidR="001574B5">
        <w:rPr>
          <w:u w:val="single"/>
        </w:rPr>
        <w:t xml:space="preserve"> </w:t>
      </w:r>
      <w:r>
        <w:rPr>
          <w:u w:val="single"/>
        </w:rPr>
        <w:t>employed by such applicant</w:t>
      </w:r>
      <w:r w:rsidR="00195012">
        <w:rPr>
          <w:u w:val="single"/>
        </w:rPr>
        <w:t>, in compliance with law</w:t>
      </w:r>
      <w:r w:rsidR="005062AC">
        <w:rPr>
          <w:u w:val="single"/>
        </w:rPr>
        <w:t>;</w:t>
      </w:r>
    </w:p>
    <w:p w14:paraId="5ECC2E96" w14:textId="77777777" w:rsidR="00624A30" w:rsidRDefault="009C18A3" w:rsidP="00624A30">
      <w:pPr>
        <w:spacing w:line="480" w:lineRule="auto"/>
        <w:jc w:val="both"/>
        <w:rPr>
          <w:u w:val="single"/>
        </w:rPr>
      </w:pPr>
      <w:r>
        <w:rPr>
          <w:u w:val="single"/>
        </w:rPr>
        <w:t>3</w:t>
      </w:r>
      <w:r w:rsidR="00CF4F5E">
        <w:rPr>
          <w:u w:val="single"/>
        </w:rPr>
        <w:t xml:space="preserve">. </w:t>
      </w:r>
      <w:proofErr w:type="gramStart"/>
      <w:r w:rsidR="00624A30">
        <w:rPr>
          <w:u w:val="single"/>
        </w:rPr>
        <w:t>For</w:t>
      </w:r>
      <w:proofErr w:type="gramEnd"/>
      <w:r w:rsidR="00624A30">
        <w:rPr>
          <w:u w:val="single"/>
        </w:rPr>
        <w:t xml:space="preserve"> the renewal of such license, </w:t>
      </w:r>
      <w:r w:rsidR="00C84FC4">
        <w:rPr>
          <w:u w:val="single"/>
        </w:rPr>
        <w:t xml:space="preserve">the following </w:t>
      </w:r>
      <w:r w:rsidR="00624A30">
        <w:rPr>
          <w:u w:val="single"/>
        </w:rPr>
        <w:t>information on business operations:</w:t>
      </w:r>
    </w:p>
    <w:p w14:paraId="5A24205C" w14:textId="77777777" w:rsidR="00624A30" w:rsidRDefault="00624A30" w:rsidP="00624A30">
      <w:pPr>
        <w:spacing w:line="480" w:lineRule="auto"/>
        <w:jc w:val="both"/>
        <w:rPr>
          <w:u w:val="single"/>
        </w:rPr>
      </w:pPr>
      <w:r>
        <w:rPr>
          <w:u w:val="single"/>
        </w:rPr>
        <w:t xml:space="preserve">(a) </w:t>
      </w:r>
      <w:r w:rsidRPr="00F33B84">
        <w:rPr>
          <w:u w:val="single"/>
        </w:rPr>
        <w:t xml:space="preserve">The total number </w:t>
      </w:r>
      <w:r>
        <w:rPr>
          <w:u w:val="single"/>
        </w:rPr>
        <w:t xml:space="preserve">of covered construction workers </w:t>
      </w:r>
      <w:r w:rsidRPr="00F33B84">
        <w:rPr>
          <w:u w:val="single"/>
        </w:rPr>
        <w:t>employed</w:t>
      </w:r>
      <w:r w:rsidR="00C84FC4">
        <w:rPr>
          <w:u w:val="single"/>
        </w:rPr>
        <w:t xml:space="preserve"> during the preceding license term</w:t>
      </w:r>
      <w:r w:rsidRPr="00F33B84">
        <w:rPr>
          <w:u w:val="single"/>
        </w:rPr>
        <w:t>;</w:t>
      </w:r>
    </w:p>
    <w:p w14:paraId="36FA4A88" w14:textId="77777777" w:rsidR="00624A30" w:rsidRDefault="00624A30" w:rsidP="00624A30">
      <w:pPr>
        <w:spacing w:line="480" w:lineRule="auto"/>
        <w:jc w:val="both"/>
        <w:rPr>
          <w:u w:val="single"/>
        </w:rPr>
      </w:pPr>
      <w:r>
        <w:rPr>
          <w:u w:val="single"/>
        </w:rPr>
        <w:t>(b) The average h</w:t>
      </w:r>
      <w:r w:rsidRPr="00F33B84">
        <w:rPr>
          <w:u w:val="single"/>
        </w:rPr>
        <w:t xml:space="preserve">ourly rate of wage paid to </w:t>
      </w:r>
      <w:r>
        <w:rPr>
          <w:u w:val="single"/>
        </w:rPr>
        <w:t>covered construction workers,</w:t>
      </w:r>
      <w:r w:rsidR="00C84FC4">
        <w:rPr>
          <w:u w:val="single"/>
        </w:rPr>
        <w:t xml:space="preserve"> as of the date of application,</w:t>
      </w:r>
      <w:r>
        <w:rPr>
          <w:u w:val="single"/>
        </w:rPr>
        <w:t xml:space="preserve"> disaggregated by </w:t>
      </w:r>
      <w:r w:rsidR="00B503B3">
        <w:rPr>
          <w:u w:val="single"/>
        </w:rPr>
        <w:t>workers</w:t>
      </w:r>
      <w:r w:rsidR="00C35179">
        <w:rPr>
          <w:u w:val="single"/>
        </w:rPr>
        <w:t>’</w:t>
      </w:r>
      <w:r w:rsidR="00B503B3">
        <w:rPr>
          <w:u w:val="single"/>
        </w:rPr>
        <w:t xml:space="preserve"> compensation classification code</w:t>
      </w:r>
      <w:r>
        <w:rPr>
          <w:u w:val="single"/>
        </w:rPr>
        <w:t>;</w:t>
      </w:r>
    </w:p>
    <w:p w14:paraId="3B0A0678" w14:textId="77777777" w:rsidR="00624A30" w:rsidRPr="00F33B84" w:rsidRDefault="00624A30" w:rsidP="00624A30">
      <w:pPr>
        <w:spacing w:line="480" w:lineRule="auto"/>
        <w:jc w:val="both"/>
        <w:rPr>
          <w:u w:val="single"/>
        </w:rPr>
      </w:pPr>
      <w:r>
        <w:rPr>
          <w:u w:val="single"/>
        </w:rPr>
        <w:t>(c)</w:t>
      </w:r>
      <w:r w:rsidRPr="00F33B84">
        <w:rPr>
          <w:u w:val="single"/>
        </w:rPr>
        <w:t xml:space="preserve"> </w:t>
      </w:r>
      <w:r>
        <w:rPr>
          <w:u w:val="single"/>
        </w:rPr>
        <w:t>T</w:t>
      </w:r>
      <w:r w:rsidRPr="00F33B84">
        <w:rPr>
          <w:u w:val="single"/>
        </w:rPr>
        <w:t>ype</w:t>
      </w:r>
      <w:r>
        <w:rPr>
          <w:u w:val="single"/>
        </w:rPr>
        <w:t xml:space="preserve">s and hourly value of </w:t>
      </w:r>
      <w:r w:rsidRPr="005E2EAB">
        <w:rPr>
          <w:u w:val="single"/>
        </w:rPr>
        <w:t xml:space="preserve">supplemental benefits paid to </w:t>
      </w:r>
      <w:r>
        <w:rPr>
          <w:u w:val="single"/>
        </w:rPr>
        <w:t>covered construction workers,</w:t>
      </w:r>
      <w:r w:rsidR="00C84FC4">
        <w:rPr>
          <w:u w:val="single"/>
        </w:rPr>
        <w:t xml:space="preserve"> as of the date of application,</w:t>
      </w:r>
      <w:r>
        <w:rPr>
          <w:u w:val="single"/>
        </w:rPr>
        <w:t xml:space="preserve"> disaggregated by </w:t>
      </w:r>
      <w:r w:rsidR="00B503B3">
        <w:rPr>
          <w:u w:val="single"/>
        </w:rPr>
        <w:t>workers</w:t>
      </w:r>
      <w:r w:rsidR="00C35179">
        <w:rPr>
          <w:u w:val="single"/>
        </w:rPr>
        <w:t>’</w:t>
      </w:r>
      <w:r w:rsidR="00B503B3">
        <w:rPr>
          <w:u w:val="single"/>
        </w:rPr>
        <w:t xml:space="preserve"> compensation classification code</w:t>
      </w:r>
      <w:r w:rsidRPr="00F33B84">
        <w:rPr>
          <w:u w:val="single"/>
        </w:rPr>
        <w:t>;</w:t>
      </w:r>
    </w:p>
    <w:p w14:paraId="0AA6F2E1" w14:textId="77777777" w:rsidR="00624A30" w:rsidRDefault="00624A30" w:rsidP="00624A30">
      <w:pPr>
        <w:spacing w:line="480" w:lineRule="auto"/>
        <w:jc w:val="both"/>
        <w:rPr>
          <w:u w:val="single"/>
        </w:rPr>
      </w:pPr>
      <w:r>
        <w:rPr>
          <w:u w:val="single"/>
        </w:rPr>
        <w:t>(d) The name of each third party client</w:t>
      </w:r>
      <w:r w:rsidR="00C84FC4">
        <w:rPr>
          <w:u w:val="single"/>
        </w:rPr>
        <w:t xml:space="preserve"> during the preceding license term</w:t>
      </w:r>
      <w:r>
        <w:rPr>
          <w:u w:val="single"/>
        </w:rPr>
        <w:t>; and</w:t>
      </w:r>
    </w:p>
    <w:p w14:paraId="41C04794" w14:textId="77777777" w:rsidR="00CF4F5E" w:rsidRPr="0062153B" w:rsidRDefault="00624A30" w:rsidP="00DB1469">
      <w:pPr>
        <w:spacing w:line="480" w:lineRule="auto"/>
        <w:jc w:val="both"/>
        <w:rPr>
          <w:u w:val="single"/>
        </w:rPr>
      </w:pPr>
      <w:r>
        <w:rPr>
          <w:u w:val="single"/>
        </w:rPr>
        <w:t xml:space="preserve">(e) </w:t>
      </w:r>
      <w:r w:rsidRPr="00F33B84">
        <w:rPr>
          <w:u w:val="single"/>
        </w:rPr>
        <w:t xml:space="preserve">The address of </w:t>
      </w:r>
      <w:r>
        <w:rPr>
          <w:u w:val="single"/>
        </w:rPr>
        <w:t>each</w:t>
      </w:r>
      <w:r w:rsidRPr="00F33B84">
        <w:rPr>
          <w:u w:val="single"/>
        </w:rPr>
        <w:t xml:space="preserve"> </w:t>
      </w:r>
      <w:r>
        <w:rPr>
          <w:u w:val="single"/>
        </w:rPr>
        <w:t>site</w:t>
      </w:r>
      <w:r w:rsidRPr="00F33B84">
        <w:rPr>
          <w:u w:val="single"/>
        </w:rPr>
        <w:t xml:space="preserve"> where </w:t>
      </w:r>
      <w:r>
        <w:rPr>
          <w:u w:val="single"/>
        </w:rPr>
        <w:t>covered construction workers worked</w:t>
      </w:r>
      <w:r w:rsidR="00C84FC4">
        <w:rPr>
          <w:u w:val="single"/>
        </w:rPr>
        <w:t xml:space="preserve"> during the preceding license term</w:t>
      </w:r>
      <w:r>
        <w:rPr>
          <w:u w:val="single"/>
        </w:rPr>
        <w:t>, disaggregated by third party client for whom the work was performed.</w:t>
      </w:r>
      <w:r w:rsidDel="00B47467">
        <w:rPr>
          <w:u w:val="single"/>
        </w:rPr>
        <w:t xml:space="preserve"> </w:t>
      </w:r>
    </w:p>
    <w:p w14:paraId="0886C831" w14:textId="77777777" w:rsidR="0062153B" w:rsidRPr="0062153B" w:rsidRDefault="00181F22" w:rsidP="00AA1428">
      <w:pPr>
        <w:pStyle w:val="ListParagraph"/>
        <w:spacing w:line="480" w:lineRule="auto"/>
        <w:ind w:left="0"/>
        <w:jc w:val="both"/>
      </w:pPr>
      <w:r>
        <w:rPr>
          <w:u w:val="single"/>
        </w:rPr>
        <w:t>d</w:t>
      </w:r>
      <w:r w:rsidR="0062153B">
        <w:rPr>
          <w:u w:val="single"/>
        </w:rPr>
        <w:t xml:space="preserve">. </w:t>
      </w:r>
      <w:r w:rsidR="00EE4BB8" w:rsidRPr="00710020">
        <w:rPr>
          <w:u w:val="single"/>
        </w:rPr>
        <w:t>Denial, renewal, suspension and revocation of license. In addition to any powers of the commissioner and not in limitation thereof, the commissioner</w:t>
      </w:r>
      <w:r w:rsidR="00EE4BB8">
        <w:rPr>
          <w:u w:val="single"/>
        </w:rPr>
        <w:t xml:space="preserve"> may deny or </w:t>
      </w:r>
      <w:r w:rsidR="00EE4BB8" w:rsidRPr="006D41D9">
        <w:rPr>
          <w:u w:val="single"/>
        </w:rPr>
        <w:t>refuse to renew any license</w:t>
      </w:r>
      <w:r w:rsidR="00EE4BB8">
        <w:rPr>
          <w:u w:val="single"/>
        </w:rPr>
        <w:t xml:space="preserve"> </w:t>
      </w:r>
      <w:r w:rsidR="00EE4BB8" w:rsidRPr="006D41D9">
        <w:rPr>
          <w:u w:val="single"/>
        </w:rPr>
        <w:t>required under this subchapter</w:t>
      </w:r>
      <w:r w:rsidR="00EE4BB8">
        <w:rPr>
          <w:u w:val="single"/>
        </w:rPr>
        <w:t xml:space="preserve"> and may suspend or revoke any such license,</w:t>
      </w:r>
      <w:r w:rsidR="00EE4BB8" w:rsidRPr="002C285A">
        <w:rPr>
          <w:u w:val="single"/>
        </w:rPr>
        <w:t xml:space="preserve"> </w:t>
      </w:r>
      <w:r w:rsidR="00EE4BB8">
        <w:rPr>
          <w:u w:val="single"/>
        </w:rPr>
        <w:t xml:space="preserve">after due notice and opportunity to be heard, </w:t>
      </w:r>
      <w:r w:rsidR="00EE4BB8" w:rsidRPr="006D41D9">
        <w:rPr>
          <w:u w:val="single"/>
        </w:rPr>
        <w:t xml:space="preserve">if </w:t>
      </w:r>
      <w:r w:rsidR="00EE4BB8">
        <w:rPr>
          <w:u w:val="single"/>
        </w:rPr>
        <w:t>it is found that</w:t>
      </w:r>
      <w:r w:rsidR="00B8459B">
        <w:rPr>
          <w:u w:val="single"/>
        </w:rPr>
        <w:t>:</w:t>
      </w:r>
      <w:r w:rsidR="00EE4BB8">
        <w:rPr>
          <w:u w:val="single"/>
        </w:rPr>
        <w:t xml:space="preserve">  </w:t>
      </w:r>
    </w:p>
    <w:p w14:paraId="35BAC7F5" w14:textId="77777777" w:rsidR="0062153B" w:rsidRPr="0062153B" w:rsidRDefault="0062153B" w:rsidP="00C73A4E">
      <w:pPr>
        <w:spacing w:line="480" w:lineRule="auto"/>
        <w:jc w:val="both"/>
        <w:rPr>
          <w:u w:val="single"/>
        </w:rPr>
      </w:pPr>
      <w:r>
        <w:rPr>
          <w:u w:val="single"/>
        </w:rPr>
        <w:t>1.</w:t>
      </w:r>
      <w:r w:rsidRPr="0062153B">
        <w:rPr>
          <w:u w:val="single"/>
        </w:rPr>
        <w:t xml:space="preserve"> </w:t>
      </w:r>
      <w:r>
        <w:rPr>
          <w:u w:val="single"/>
        </w:rPr>
        <w:t>T</w:t>
      </w:r>
      <w:r w:rsidRPr="0062153B">
        <w:rPr>
          <w:u w:val="single"/>
        </w:rPr>
        <w:t xml:space="preserve">he applicant has failed to satisfy any fine or civil penalty ordered against such applicant in a judicial or administrative proceeding arising out of a violation of this subchapter or </w:t>
      </w:r>
      <w:r w:rsidR="001574B5" w:rsidRPr="0062153B">
        <w:rPr>
          <w:u w:val="single"/>
        </w:rPr>
        <w:t xml:space="preserve">chapter one of this title </w:t>
      </w:r>
      <w:r w:rsidR="001574B5">
        <w:rPr>
          <w:u w:val="single"/>
        </w:rPr>
        <w:t xml:space="preserve">or </w:t>
      </w:r>
      <w:r w:rsidRPr="0062153B">
        <w:rPr>
          <w:u w:val="single"/>
        </w:rPr>
        <w:t>any rules promulgated thereunder;</w:t>
      </w:r>
    </w:p>
    <w:p w14:paraId="5995D8C5" w14:textId="77777777" w:rsidR="0062153B" w:rsidRPr="0062153B" w:rsidRDefault="0062153B" w:rsidP="00C73A4E">
      <w:pPr>
        <w:spacing w:line="480" w:lineRule="auto"/>
        <w:jc w:val="both"/>
        <w:rPr>
          <w:u w:val="single"/>
        </w:rPr>
      </w:pPr>
      <w:r w:rsidRPr="0062153B">
        <w:rPr>
          <w:u w:val="single"/>
        </w:rPr>
        <w:t>2.</w:t>
      </w:r>
      <w:r>
        <w:rPr>
          <w:u w:val="single"/>
        </w:rPr>
        <w:t xml:space="preserve"> A</w:t>
      </w:r>
      <w:r w:rsidRPr="0062153B">
        <w:rPr>
          <w:u w:val="single"/>
        </w:rPr>
        <w:t>n entity to whic</w:t>
      </w:r>
      <w:r w:rsidR="00EC0D88">
        <w:rPr>
          <w:u w:val="single"/>
        </w:rPr>
        <w:t xml:space="preserve">h the applicant is a successor </w:t>
      </w:r>
      <w:r w:rsidRPr="0062153B">
        <w:rPr>
          <w:u w:val="single"/>
        </w:rPr>
        <w:t xml:space="preserve">has failed to satisfy any fine or civil penalty ordered against such entity in a judicial or administrative proceeding arising out of a violation of this subchapter or </w:t>
      </w:r>
      <w:r w:rsidR="001574B5">
        <w:rPr>
          <w:u w:val="single"/>
        </w:rPr>
        <w:t xml:space="preserve">chapter one of this title or </w:t>
      </w:r>
      <w:r w:rsidRPr="0062153B">
        <w:rPr>
          <w:u w:val="single"/>
        </w:rPr>
        <w:t>any rules promulgated thereunder;</w:t>
      </w:r>
    </w:p>
    <w:p w14:paraId="64A9E471" w14:textId="77777777" w:rsidR="00F16AC2" w:rsidRDefault="0062153B" w:rsidP="00C73A4E">
      <w:pPr>
        <w:spacing w:line="480" w:lineRule="auto"/>
        <w:jc w:val="both"/>
        <w:rPr>
          <w:u w:val="single"/>
        </w:rPr>
      </w:pPr>
      <w:r>
        <w:rPr>
          <w:u w:val="single"/>
        </w:rPr>
        <w:t xml:space="preserve">3. </w:t>
      </w:r>
      <w:r w:rsidR="00F16AC2">
        <w:rPr>
          <w:u w:val="single"/>
        </w:rPr>
        <w:t xml:space="preserve">The applicant failed to </w:t>
      </w:r>
      <w:r w:rsidR="000463F1">
        <w:rPr>
          <w:u w:val="single"/>
        </w:rPr>
        <w:t xml:space="preserve">answer a summons, notice of violation, request for records, or subpoena, appear for a hearing, or </w:t>
      </w:r>
      <w:r w:rsidR="00F16AC2">
        <w:rPr>
          <w:u w:val="single"/>
        </w:rPr>
        <w:t>provide truthful information or documentation to the commissioner in connection with the application or other request for information;</w:t>
      </w:r>
    </w:p>
    <w:p w14:paraId="64ADABF3" w14:textId="77777777" w:rsidR="00B728DA" w:rsidRDefault="00B728DA" w:rsidP="00C73A4E">
      <w:pPr>
        <w:spacing w:line="480" w:lineRule="auto"/>
        <w:jc w:val="both"/>
        <w:rPr>
          <w:u w:val="single"/>
        </w:rPr>
      </w:pPr>
      <w:r>
        <w:rPr>
          <w:u w:val="single"/>
        </w:rPr>
        <w:t xml:space="preserve">4. The applicant or an entity to which the applicant is a successor committed two or </w:t>
      </w:r>
      <w:r w:rsidR="00532D0C">
        <w:rPr>
          <w:u w:val="single"/>
        </w:rPr>
        <w:t xml:space="preserve">more </w:t>
      </w:r>
      <w:r>
        <w:rPr>
          <w:u w:val="single"/>
        </w:rPr>
        <w:t>violations of any provision of this subchapter, chapter one of this title, chapter five</w:t>
      </w:r>
      <w:r w:rsidR="00A10195">
        <w:rPr>
          <w:u w:val="single"/>
        </w:rPr>
        <w:t xml:space="preserve"> of</w:t>
      </w:r>
      <w:r>
        <w:rPr>
          <w:u w:val="single"/>
        </w:rPr>
        <w:t xml:space="preserve"> title twenty of this code, or any rules promulgated thereunder in the </w:t>
      </w:r>
      <w:r w:rsidR="00A10195">
        <w:rPr>
          <w:u w:val="single"/>
        </w:rPr>
        <w:t>preceding</w:t>
      </w:r>
      <w:r>
        <w:rPr>
          <w:u w:val="single"/>
        </w:rPr>
        <w:t xml:space="preserve"> two years;</w:t>
      </w:r>
    </w:p>
    <w:p w14:paraId="75AA6E81" w14:textId="77777777" w:rsidR="00F16AC2" w:rsidRDefault="00AA1428" w:rsidP="00C73A4E">
      <w:pPr>
        <w:spacing w:line="480" w:lineRule="auto"/>
        <w:jc w:val="both"/>
        <w:rPr>
          <w:u w:val="single"/>
        </w:rPr>
      </w:pPr>
      <w:r w:rsidDel="00D23A9B">
        <w:rPr>
          <w:u w:val="single"/>
        </w:rPr>
        <w:t xml:space="preserve"> </w:t>
      </w:r>
      <w:r w:rsidR="00B728DA">
        <w:rPr>
          <w:u w:val="single"/>
        </w:rPr>
        <w:t>5</w:t>
      </w:r>
      <w:r>
        <w:rPr>
          <w:u w:val="single"/>
        </w:rPr>
        <w:t xml:space="preserve">. There has been a final determination of liability against the applicant in a civil, criminal or administrative action involving egregious or repeated nonpayment or underpayment of wages or other illegal acts or omissions bearing a direct relationship to the fitness of the applicant to conduct the business; </w:t>
      </w:r>
      <w:r w:rsidR="00EB1D56">
        <w:rPr>
          <w:u w:val="single"/>
        </w:rPr>
        <w:t>or</w:t>
      </w:r>
    </w:p>
    <w:p w14:paraId="265E33EA" w14:textId="77777777" w:rsidR="00EE4BB8" w:rsidRDefault="00AA1428" w:rsidP="00AA1428">
      <w:pPr>
        <w:spacing w:line="480" w:lineRule="auto"/>
        <w:jc w:val="both"/>
        <w:rPr>
          <w:u w:val="single"/>
        </w:rPr>
      </w:pPr>
      <w:r>
        <w:rPr>
          <w:u w:val="single"/>
        </w:rPr>
        <w:t>6</w:t>
      </w:r>
      <w:r w:rsidR="00EE4BB8">
        <w:rPr>
          <w:u w:val="single"/>
        </w:rPr>
        <w:t>. The applicant failed</w:t>
      </w:r>
      <w:r w:rsidR="00EE4BB8" w:rsidRPr="00113BD6">
        <w:rPr>
          <w:u w:val="single"/>
        </w:rPr>
        <w:t xml:space="preserve"> to submit </w:t>
      </w:r>
      <w:r w:rsidR="00EE4BB8">
        <w:rPr>
          <w:u w:val="single"/>
        </w:rPr>
        <w:t xml:space="preserve">the </w:t>
      </w:r>
      <w:r w:rsidR="00EE4BB8" w:rsidRPr="00113BD6">
        <w:rPr>
          <w:u w:val="single"/>
        </w:rPr>
        <w:t>rec</w:t>
      </w:r>
      <w:r w:rsidR="00EE4BB8">
        <w:rPr>
          <w:u w:val="single"/>
        </w:rPr>
        <w:t>ords described in section 20-</w:t>
      </w:r>
      <w:r w:rsidR="007F1951">
        <w:rPr>
          <w:u w:val="single"/>
        </w:rPr>
        <w:t>564</w:t>
      </w:r>
      <w:r w:rsidR="00EE4BB8">
        <w:rPr>
          <w:u w:val="single"/>
        </w:rPr>
        <w:t>.4</w:t>
      </w:r>
      <w:r w:rsidR="00EE4BB8" w:rsidRPr="00113BD6">
        <w:rPr>
          <w:u w:val="single"/>
        </w:rPr>
        <w:t xml:space="preserve"> for inspection by the department.</w:t>
      </w:r>
    </w:p>
    <w:p w14:paraId="06FA64F7" w14:textId="77777777" w:rsidR="00910768" w:rsidRDefault="00C801B3" w:rsidP="002571E8">
      <w:pPr>
        <w:spacing w:line="480" w:lineRule="auto"/>
        <w:jc w:val="both"/>
        <w:rPr>
          <w:u w:val="single"/>
        </w:rPr>
      </w:pPr>
      <w:r>
        <w:rPr>
          <w:u w:val="single"/>
        </w:rPr>
        <w:t>§ 20-</w:t>
      </w:r>
      <w:r w:rsidR="007F1951">
        <w:rPr>
          <w:u w:val="single"/>
        </w:rPr>
        <w:t>564</w:t>
      </w:r>
      <w:r>
        <w:rPr>
          <w:u w:val="single"/>
        </w:rPr>
        <w:t>.2</w:t>
      </w:r>
      <w:r w:rsidR="006065FF">
        <w:rPr>
          <w:u w:val="single"/>
        </w:rPr>
        <w:t xml:space="preserve"> </w:t>
      </w:r>
      <w:r w:rsidR="005A0889">
        <w:rPr>
          <w:u w:val="single"/>
        </w:rPr>
        <w:t>Employ</w:t>
      </w:r>
      <w:r w:rsidR="00E613D2">
        <w:rPr>
          <w:u w:val="single"/>
        </w:rPr>
        <w:t>ee</w:t>
      </w:r>
      <w:r w:rsidR="005A0889">
        <w:rPr>
          <w:u w:val="single"/>
        </w:rPr>
        <w:t xml:space="preserve"> notices</w:t>
      </w:r>
      <w:r w:rsidR="006065FF">
        <w:rPr>
          <w:u w:val="single"/>
        </w:rPr>
        <w:t xml:space="preserve">. </w:t>
      </w:r>
      <w:r w:rsidR="005A0889">
        <w:rPr>
          <w:u w:val="single"/>
        </w:rPr>
        <w:t xml:space="preserve">a. </w:t>
      </w:r>
      <w:r w:rsidR="00137D61">
        <w:rPr>
          <w:u w:val="single"/>
        </w:rPr>
        <w:t xml:space="preserve">Notice </w:t>
      </w:r>
      <w:r w:rsidR="005A0889">
        <w:rPr>
          <w:u w:val="single"/>
        </w:rPr>
        <w:t xml:space="preserve">of rights. </w:t>
      </w:r>
      <w:r w:rsidR="00910768" w:rsidRPr="00910768">
        <w:rPr>
          <w:u w:val="single"/>
        </w:rPr>
        <w:t xml:space="preserve">Every </w:t>
      </w:r>
      <w:r w:rsidR="009A1527">
        <w:rPr>
          <w:u w:val="single"/>
        </w:rPr>
        <w:t>construction labor</w:t>
      </w:r>
      <w:r w:rsidR="0083626F">
        <w:rPr>
          <w:u w:val="single"/>
        </w:rPr>
        <w:t xml:space="preserve"> provider</w:t>
      </w:r>
      <w:r w:rsidR="00910768" w:rsidRPr="00910768">
        <w:rPr>
          <w:u w:val="single"/>
        </w:rPr>
        <w:t xml:space="preserve"> shall provide to each </w:t>
      </w:r>
      <w:r w:rsidR="008D653F">
        <w:rPr>
          <w:u w:val="single"/>
        </w:rPr>
        <w:t>covered</w:t>
      </w:r>
      <w:r w:rsidR="009A1527">
        <w:rPr>
          <w:u w:val="single"/>
        </w:rPr>
        <w:t xml:space="preserve"> construction</w:t>
      </w:r>
      <w:r w:rsidR="008D653F">
        <w:rPr>
          <w:u w:val="single"/>
        </w:rPr>
        <w:t xml:space="preserve"> worker</w:t>
      </w:r>
      <w:r w:rsidR="00910768" w:rsidRPr="00910768">
        <w:rPr>
          <w:u w:val="single"/>
        </w:rPr>
        <w:t xml:space="preserve">, </w:t>
      </w:r>
      <w:r w:rsidR="002571E8">
        <w:rPr>
          <w:u w:val="single"/>
        </w:rPr>
        <w:t xml:space="preserve">in English and in the </w:t>
      </w:r>
      <w:r w:rsidR="002571E8" w:rsidRPr="002571E8">
        <w:rPr>
          <w:u w:val="single"/>
        </w:rPr>
        <w:t>language identified b</w:t>
      </w:r>
      <w:r w:rsidR="002571E8">
        <w:rPr>
          <w:u w:val="single"/>
        </w:rPr>
        <w:t xml:space="preserve">y each covered construction worker as the primary language of </w:t>
      </w:r>
      <w:r w:rsidR="002571E8" w:rsidRPr="002571E8">
        <w:rPr>
          <w:u w:val="single"/>
        </w:rPr>
        <w:t>such</w:t>
      </w:r>
      <w:r w:rsidR="002571E8">
        <w:rPr>
          <w:u w:val="single"/>
        </w:rPr>
        <w:t xml:space="preserve"> worker, at the time of </w:t>
      </w:r>
      <w:r w:rsidR="002571E8" w:rsidRPr="002571E8">
        <w:rPr>
          <w:u w:val="single"/>
        </w:rPr>
        <w:t>hiring,</w:t>
      </w:r>
      <w:r w:rsidR="002571E8">
        <w:rPr>
          <w:u w:val="single"/>
        </w:rPr>
        <w:t xml:space="preserve"> </w:t>
      </w:r>
      <w:r w:rsidR="00910768" w:rsidRPr="00910768">
        <w:rPr>
          <w:u w:val="single"/>
        </w:rPr>
        <w:t xml:space="preserve">a written </w:t>
      </w:r>
      <w:r w:rsidR="006A5CBE">
        <w:rPr>
          <w:u w:val="single"/>
        </w:rPr>
        <w:t xml:space="preserve">notice </w:t>
      </w:r>
      <w:r w:rsidR="009A1527">
        <w:rPr>
          <w:u w:val="single"/>
        </w:rPr>
        <w:t>of</w:t>
      </w:r>
      <w:r w:rsidR="006065FF">
        <w:rPr>
          <w:u w:val="single"/>
        </w:rPr>
        <w:t xml:space="preserve"> the rights of </w:t>
      </w:r>
      <w:r w:rsidR="008D653F">
        <w:rPr>
          <w:u w:val="single"/>
        </w:rPr>
        <w:t>covered</w:t>
      </w:r>
      <w:r w:rsidR="009A1527">
        <w:rPr>
          <w:u w:val="single"/>
        </w:rPr>
        <w:t xml:space="preserve"> construction</w:t>
      </w:r>
      <w:r w:rsidR="008D653F">
        <w:rPr>
          <w:u w:val="single"/>
        </w:rPr>
        <w:t xml:space="preserve"> worker</w:t>
      </w:r>
      <w:r w:rsidR="00C3745D">
        <w:rPr>
          <w:u w:val="single"/>
        </w:rPr>
        <w:t>s</w:t>
      </w:r>
      <w:r w:rsidR="00910768" w:rsidRPr="00910768">
        <w:rPr>
          <w:u w:val="single"/>
        </w:rPr>
        <w:t xml:space="preserve"> </w:t>
      </w:r>
      <w:r w:rsidR="00300F9C" w:rsidRPr="00910768">
        <w:rPr>
          <w:u w:val="single"/>
        </w:rPr>
        <w:t xml:space="preserve">prepared and </w:t>
      </w:r>
      <w:r w:rsidR="00300F9C">
        <w:rPr>
          <w:u w:val="single"/>
        </w:rPr>
        <w:t xml:space="preserve">provided </w:t>
      </w:r>
      <w:r w:rsidR="00300F9C" w:rsidRPr="00910768">
        <w:rPr>
          <w:u w:val="single"/>
        </w:rPr>
        <w:t>by the commissioner</w:t>
      </w:r>
      <w:r w:rsidR="00300F9C">
        <w:rPr>
          <w:u w:val="single"/>
        </w:rPr>
        <w:t xml:space="preserve">. Such </w:t>
      </w:r>
      <w:r w:rsidR="006A5CBE">
        <w:rPr>
          <w:u w:val="single"/>
        </w:rPr>
        <w:t xml:space="preserve">notice </w:t>
      </w:r>
      <w:r w:rsidR="00300F9C">
        <w:rPr>
          <w:u w:val="single"/>
        </w:rPr>
        <w:t xml:space="preserve">shall include information on </w:t>
      </w:r>
      <w:r w:rsidR="00910768" w:rsidRPr="00910768">
        <w:rPr>
          <w:u w:val="single"/>
        </w:rPr>
        <w:t xml:space="preserve">minimum wage, overtime, </w:t>
      </w:r>
      <w:r w:rsidR="00D55DC5">
        <w:rPr>
          <w:u w:val="single"/>
        </w:rPr>
        <w:t>safe and sick leave</w:t>
      </w:r>
      <w:r w:rsidR="00E637D1">
        <w:rPr>
          <w:u w:val="single"/>
        </w:rPr>
        <w:t xml:space="preserve">, </w:t>
      </w:r>
      <w:r w:rsidR="00D55DC5">
        <w:rPr>
          <w:u w:val="single"/>
        </w:rPr>
        <w:t xml:space="preserve">health and </w:t>
      </w:r>
      <w:r w:rsidR="009D1990">
        <w:rPr>
          <w:u w:val="single"/>
        </w:rPr>
        <w:t xml:space="preserve">safety </w:t>
      </w:r>
      <w:r w:rsidR="00D55DC5">
        <w:rPr>
          <w:u w:val="single"/>
        </w:rPr>
        <w:t>in the workplace</w:t>
      </w:r>
      <w:r w:rsidR="009D1990" w:rsidRPr="0024403C">
        <w:rPr>
          <w:u w:val="single"/>
        </w:rPr>
        <w:t xml:space="preserve">, </w:t>
      </w:r>
      <w:r w:rsidR="00F42A77">
        <w:rPr>
          <w:u w:val="single"/>
        </w:rPr>
        <w:t xml:space="preserve">protections against </w:t>
      </w:r>
      <w:r w:rsidR="00D55DC5">
        <w:rPr>
          <w:u w:val="single"/>
        </w:rPr>
        <w:t xml:space="preserve">employment discrimination, </w:t>
      </w:r>
      <w:r w:rsidR="00910768" w:rsidRPr="00910768">
        <w:rPr>
          <w:u w:val="single"/>
        </w:rPr>
        <w:t>unemployment insurance, workers' compensation</w:t>
      </w:r>
      <w:r w:rsidR="00CB3D16">
        <w:rPr>
          <w:u w:val="single"/>
        </w:rPr>
        <w:t xml:space="preserve">, </w:t>
      </w:r>
      <w:r w:rsidR="00F93775">
        <w:rPr>
          <w:u w:val="single"/>
        </w:rPr>
        <w:t>and</w:t>
      </w:r>
      <w:r w:rsidR="00CB3D16">
        <w:rPr>
          <w:u w:val="single"/>
        </w:rPr>
        <w:t xml:space="preserve"> </w:t>
      </w:r>
      <w:r w:rsidR="00941170">
        <w:rPr>
          <w:u w:val="single"/>
        </w:rPr>
        <w:t xml:space="preserve">the rights </w:t>
      </w:r>
      <w:r w:rsidR="006A5CBE">
        <w:rPr>
          <w:u w:val="single"/>
        </w:rPr>
        <w:t>to notices and to be free from retaliation</w:t>
      </w:r>
      <w:r w:rsidR="00941170">
        <w:rPr>
          <w:u w:val="single"/>
        </w:rPr>
        <w:t xml:space="preserve"> </w:t>
      </w:r>
      <w:r w:rsidR="006A5CBE">
        <w:rPr>
          <w:u w:val="single"/>
        </w:rPr>
        <w:t xml:space="preserve">under </w:t>
      </w:r>
      <w:r w:rsidR="00CB3D16">
        <w:rPr>
          <w:u w:val="single"/>
        </w:rPr>
        <w:t>this subchapter</w:t>
      </w:r>
      <w:r w:rsidR="00910768" w:rsidRPr="00910768">
        <w:rPr>
          <w:u w:val="single"/>
        </w:rPr>
        <w:t>.</w:t>
      </w:r>
    </w:p>
    <w:p w14:paraId="4EFFF9BF" w14:textId="77777777" w:rsidR="001A6086" w:rsidRDefault="005A0889" w:rsidP="001A6086">
      <w:pPr>
        <w:spacing w:line="480" w:lineRule="auto"/>
        <w:jc w:val="both"/>
        <w:rPr>
          <w:u w:val="single"/>
        </w:rPr>
      </w:pPr>
      <w:r>
        <w:rPr>
          <w:u w:val="single"/>
        </w:rPr>
        <w:t xml:space="preserve">b. </w:t>
      </w:r>
      <w:r w:rsidR="001A6086">
        <w:rPr>
          <w:u w:val="single"/>
        </w:rPr>
        <w:t xml:space="preserve">Certification notice. </w:t>
      </w:r>
      <w:r w:rsidR="001A6086" w:rsidRPr="00910768">
        <w:rPr>
          <w:u w:val="single"/>
        </w:rPr>
        <w:t xml:space="preserve">Every </w:t>
      </w:r>
      <w:r w:rsidR="005B5174">
        <w:rPr>
          <w:u w:val="single"/>
        </w:rPr>
        <w:t>construction labor provider</w:t>
      </w:r>
      <w:r w:rsidR="001A6086" w:rsidRPr="00910768">
        <w:rPr>
          <w:u w:val="single"/>
        </w:rPr>
        <w:t xml:space="preserve"> shall provide to each applicant for employment as a </w:t>
      </w:r>
      <w:r w:rsidR="004B1997">
        <w:rPr>
          <w:u w:val="single"/>
        </w:rPr>
        <w:t>covered construction worker</w:t>
      </w:r>
      <w:r w:rsidR="001A6086">
        <w:rPr>
          <w:u w:val="single"/>
        </w:rPr>
        <w:t xml:space="preserve"> a written notice of any legally required certifications, trainings or other designations required to be completed or acquired by a </w:t>
      </w:r>
      <w:r w:rsidR="004B1997">
        <w:rPr>
          <w:u w:val="single"/>
        </w:rPr>
        <w:t>covered construction worker</w:t>
      </w:r>
      <w:r w:rsidR="001A6086">
        <w:rPr>
          <w:u w:val="single"/>
        </w:rPr>
        <w:t xml:space="preserve"> either:</w:t>
      </w:r>
    </w:p>
    <w:p w14:paraId="4D1D000F" w14:textId="77777777" w:rsidR="001A6086" w:rsidRDefault="001A6086" w:rsidP="001A6086">
      <w:pPr>
        <w:spacing w:line="480" w:lineRule="auto"/>
        <w:jc w:val="both"/>
        <w:rPr>
          <w:u w:val="single"/>
        </w:rPr>
      </w:pPr>
      <w:r>
        <w:rPr>
          <w:u w:val="single"/>
        </w:rPr>
        <w:t xml:space="preserve">1. As a condition of hire by such </w:t>
      </w:r>
      <w:r w:rsidR="005B5174">
        <w:rPr>
          <w:u w:val="single"/>
        </w:rPr>
        <w:t>construction labor provider</w:t>
      </w:r>
      <w:r>
        <w:rPr>
          <w:u w:val="single"/>
        </w:rPr>
        <w:t>; or</w:t>
      </w:r>
    </w:p>
    <w:p w14:paraId="6C9819F6" w14:textId="77777777" w:rsidR="001A6086" w:rsidRDefault="001A6086" w:rsidP="001A6086">
      <w:pPr>
        <w:spacing w:line="480" w:lineRule="auto"/>
        <w:jc w:val="both"/>
        <w:rPr>
          <w:u w:val="single"/>
        </w:rPr>
      </w:pPr>
      <w:r>
        <w:rPr>
          <w:u w:val="single"/>
        </w:rPr>
        <w:t xml:space="preserve">2. As a condition of performing any task performed by other workers hired for roles that are substantially similar to the one for which the </w:t>
      </w:r>
      <w:r w:rsidR="004B1997">
        <w:rPr>
          <w:u w:val="single"/>
        </w:rPr>
        <w:t>covered construction worker</w:t>
      </w:r>
      <w:r>
        <w:rPr>
          <w:u w:val="single"/>
        </w:rPr>
        <w:t xml:space="preserve"> was hired by such </w:t>
      </w:r>
      <w:r w:rsidR="005B5174">
        <w:rPr>
          <w:u w:val="single"/>
        </w:rPr>
        <w:t>construction labor provider</w:t>
      </w:r>
      <w:r>
        <w:rPr>
          <w:u w:val="single"/>
        </w:rPr>
        <w:t xml:space="preserve">, or that such </w:t>
      </w:r>
      <w:r w:rsidR="005B5174">
        <w:rPr>
          <w:u w:val="single"/>
        </w:rPr>
        <w:t>construction labor provider</w:t>
      </w:r>
      <w:r>
        <w:rPr>
          <w:u w:val="single"/>
        </w:rPr>
        <w:t xml:space="preserve"> should otherwise reasonably anticipate such </w:t>
      </w:r>
      <w:r w:rsidR="004B1997">
        <w:rPr>
          <w:u w:val="single"/>
        </w:rPr>
        <w:t>covered construction worker</w:t>
      </w:r>
      <w:r>
        <w:rPr>
          <w:u w:val="single"/>
        </w:rPr>
        <w:t xml:space="preserve"> would be asked to perform if employed by such </w:t>
      </w:r>
      <w:r w:rsidR="005B5174">
        <w:rPr>
          <w:u w:val="single"/>
        </w:rPr>
        <w:t>construction labor provider</w:t>
      </w:r>
      <w:r>
        <w:rPr>
          <w:u w:val="single"/>
        </w:rPr>
        <w:t xml:space="preserve"> for at least one year.</w:t>
      </w:r>
    </w:p>
    <w:p w14:paraId="2228DC65" w14:textId="77777777" w:rsidR="001A6086" w:rsidRDefault="001A6086" w:rsidP="001A6086">
      <w:pPr>
        <w:spacing w:line="480" w:lineRule="auto"/>
        <w:jc w:val="both"/>
        <w:rPr>
          <w:u w:val="single"/>
        </w:rPr>
      </w:pPr>
      <w:r>
        <w:rPr>
          <w:u w:val="single"/>
        </w:rPr>
        <w:t>Such written notice shall be provided: (</w:t>
      </w:r>
      <w:proofErr w:type="spellStart"/>
      <w:r>
        <w:rPr>
          <w:u w:val="single"/>
        </w:rPr>
        <w:t>i</w:t>
      </w:r>
      <w:proofErr w:type="spellEnd"/>
      <w:r>
        <w:rPr>
          <w:u w:val="single"/>
        </w:rPr>
        <w:t xml:space="preserve">) before such </w:t>
      </w:r>
      <w:r w:rsidR="004B1997">
        <w:rPr>
          <w:u w:val="single"/>
        </w:rPr>
        <w:t>covered construction worker</w:t>
      </w:r>
      <w:r>
        <w:rPr>
          <w:u w:val="single"/>
        </w:rPr>
        <w:t xml:space="preserve"> is asked to sign any employment contract with such provider or to otherwise agree to work for such provider, and (ii) anytime such requirements change</w:t>
      </w:r>
      <w:r w:rsidR="00B728DA">
        <w:rPr>
          <w:u w:val="single"/>
        </w:rPr>
        <w:t>,</w:t>
      </w:r>
      <w:r>
        <w:rPr>
          <w:u w:val="single"/>
        </w:rPr>
        <w:t xml:space="preserve"> without undue delay. For any certification, training or other designation included on such notice, the </w:t>
      </w:r>
      <w:r w:rsidR="005B5174">
        <w:rPr>
          <w:u w:val="single"/>
        </w:rPr>
        <w:t>construction labor provider</w:t>
      </w:r>
      <w:r>
        <w:rPr>
          <w:u w:val="single"/>
        </w:rPr>
        <w:t xml:space="preserve"> shall disclose the expected cost of acquiring such certification, training or other designation, and whether such cost will be borne by such </w:t>
      </w:r>
      <w:r w:rsidR="005B5174">
        <w:rPr>
          <w:u w:val="single"/>
        </w:rPr>
        <w:t>construction labor provider</w:t>
      </w:r>
      <w:r>
        <w:rPr>
          <w:u w:val="single"/>
        </w:rPr>
        <w:t xml:space="preserve"> or such </w:t>
      </w:r>
      <w:r w:rsidR="004B1997">
        <w:rPr>
          <w:u w:val="single"/>
        </w:rPr>
        <w:t>covered construction worker</w:t>
      </w:r>
      <w:r>
        <w:rPr>
          <w:u w:val="single"/>
        </w:rPr>
        <w:t>.</w:t>
      </w:r>
    </w:p>
    <w:p w14:paraId="149BC312" w14:textId="77777777" w:rsidR="00AA4735" w:rsidRPr="00754939" w:rsidRDefault="001A6086" w:rsidP="00C73A4E">
      <w:pPr>
        <w:spacing w:line="480" w:lineRule="auto"/>
        <w:jc w:val="both"/>
        <w:rPr>
          <w:u w:val="single"/>
        </w:rPr>
      </w:pPr>
      <w:r>
        <w:rPr>
          <w:u w:val="single"/>
        </w:rPr>
        <w:t xml:space="preserve">c. </w:t>
      </w:r>
      <w:r w:rsidR="005A0889">
        <w:rPr>
          <w:u w:val="single"/>
        </w:rPr>
        <w:t xml:space="preserve">Notice of assignment. 1. </w:t>
      </w:r>
      <w:r w:rsidR="006B6BCF">
        <w:rPr>
          <w:u w:val="single"/>
        </w:rPr>
        <w:t xml:space="preserve">For contracts offered </w:t>
      </w:r>
      <w:r w:rsidR="001C368A">
        <w:rPr>
          <w:u w:val="single"/>
        </w:rPr>
        <w:t xml:space="preserve">by a third party client </w:t>
      </w:r>
      <w:r w:rsidR="006B6BCF">
        <w:rPr>
          <w:u w:val="single"/>
        </w:rPr>
        <w:t xml:space="preserve">more than </w:t>
      </w:r>
      <w:r w:rsidR="00CB3ED9">
        <w:rPr>
          <w:u w:val="single"/>
        </w:rPr>
        <w:t>24 hours</w:t>
      </w:r>
      <w:r w:rsidR="006B6BCF">
        <w:rPr>
          <w:u w:val="single"/>
        </w:rPr>
        <w:t xml:space="preserve"> prior to the requested time of dispatch, a</w:t>
      </w:r>
      <w:r w:rsidR="007C1328">
        <w:rPr>
          <w:u w:val="single"/>
        </w:rPr>
        <w:t xml:space="preserve">t least 24 hours prior to dispatching a </w:t>
      </w:r>
      <w:r w:rsidR="008D653F">
        <w:rPr>
          <w:u w:val="single"/>
        </w:rPr>
        <w:t xml:space="preserve">covered </w:t>
      </w:r>
      <w:r w:rsidR="004E12BE">
        <w:rPr>
          <w:u w:val="single"/>
        </w:rPr>
        <w:t xml:space="preserve">construction </w:t>
      </w:r>
      <w:r w:rsidR="008D653F">
        <w:rPr>
          <w:u w:val="single"/>
        </w:rPr>
        <w:t>worker</w:t>
      </w:r>
      <w:r w:rsidR="007C1328">
        <w:rPr>
          <w:u w:val="single"/>
        </w:rPr>
        <w:t xml:space="preserve"> to a worksite for a third party client </w:t>
      </w:r>
      <w:r w:rsidR="00AA4735" w:rsidRPr="00754939">
        <w:rPr>
          <w:u w:val="single"/>
        </w:rPr>
        <w:t xml:space="preserve">a </w:t>
      </w:r>
      <w:r w:rsidR="004E12BE">
        <w:rPr>
          <w:u w:val="single"/>
        </w:rPr>
        <w:t xml:space="preserve">construction </w:t>
      </w:r>
      <w:r w:rsidR="0083626F">
        <w:rPr>
          <w:u w:val="single"/>
        </w:rPr>
        <w:t>labor provider</w:t>
      </w:r>
      <w:r w:rsidR="00AA4735" w:rsidRPr="00754939">
        <w:rPr>
          <w:u w:val="single"/>
        </w:rPr>
        <w:t xml:space="preserve"> </w:t>
      </w:r>
      <w:r w:rsidR="00860446">
        <w:rPr>
          <w:u w:val="single"/>
        </w:rPr>
        <w:t>shall</w:t>
      </w:r>
      <w:r w:rsidR="007C1328">
        <w:rPr>
          <w:u w:val="single"/>
        </w:rPr>
        <w:t xml:space="preserve"> provide the </w:t>
      </w:r>
      <w:r w:rsidR="008D653F">
        <w:rPr>
          <w:u w:val="single"/>
        </w:rPr>
        <w:t xml:space="preserve">covered </w:t>
      </w:r>
      <w:r w:rsidR="004E12BE">
        <w:rPr>
          <w:u w:val="single"/>
        </w:rPr>
        <w:t xml:space="preserve">construction </w:t>
      </w:r>
      <w:r w:rsidR="008D653F">
        <w:rPr>
          <w:u w:val="single"/>
        </w:rPr>
        <w:t>worker</w:t>
      </w:r>
      <w:r w:rsidR="007C1328">
        <w:rPr>
          <w:u w:val="single"/>
        </w:rPr>
        <w:t xml:space="preserve"> with a</w:t>
      </w:r>
      <w:r w:rsidR="00B503B3">
        <w:rPr>
          <w:u w:val="single"/>
        </w:rPr>
        <w:t xml:space="preserve"> </w:t>
      </w:r>
      <w:r w:rsidR="00797E86">
        <w:rPr>
          <w:u w:val="single"/>
        </w:rPr>
        <w:t>notice</w:t>
      </w:r>
      <w:r w:rsidR="00B503B3">
        <w:rPr>
          <w:u w:val="single"/>
        </w:rPr>
        <w:t xml:space="preserve"> in writing</w:t>
      </w:r>
      <w:r w:rsidR="00797E86">
        <w:rPr>
          <w:u w:val="single"/>
        </w:rPr>
        <w:t xml:space="preserve"> </w:t>
      </w:r>
      <w:r w:rsidR="00AA4735" w:rsidRPr="00754939">
        <w:rPr>
          <w:u w:val="single"/>
        </w:rPr>
        <w:t xml:space="preserve">containing the following </w:t>
      </w:r>
      <w:r w:rsidR="00797E86">
        <w:rPr>
          <w:u w:val="single"/>
        </w:rPr>
        <w:t>information</w:t>
      </w:r>
      <w:r w:rsidR="00AA4735" w:rsidRPr="00754939">
        <w:rPr>
          <w:u w:val="single"/>
        </w:rPr>
        <w:t xml:space="preserve"> </w:t>
      </w:r>
      <w:r w:rsidR="007C1328">
        <w:rPr>
          <w:u w:val="single"/>
        </w:rPr>
        <w:t>i</w:t>
      </w:r>
      <w:r w:rsidR="00AA4735" w:rsidRPr="00754939">
        <w:rPr>
          <w:u w:val="single"/>
        </w:rPr>
        <w:t xml:space="preserve">n a form </w:t>
      </w:r>
      <w:r w:rsidR="007C1328">
        <w:rPr>
          <w:u w:val="single"/>
        </w:rPr>
        <w:t xml:space="preserve">and manner </w:t>
      </w:r>
      <w:r w:rsidR="00AA4735" w:rsidRPr="00754939">
        <w:rPr>
          <w:u w:val="single"/>
        </w:rPr>
        <w:t xml:space="preserve">approved by the </w:t>
      </w:r>
      <w:r w:rsidR="00754939" w:rsidRPr="00754939">
        <w:rPr>
          <w:u w:val="single"/>
        </w:rPr>
        <w:t>commissioner</w:t>
      </w:r>
      <w:r w:rsidR="00AA4735" w:rsidRPr="00754939">
        <w:rPr>
          <w:u w:val="single"/>
        </w:rPr>
        <w:t>:</w:t>
      </w:r>
    </w:p>
    <w:p w14:paraId="36973BBE" w14:textId="77777777" w:rsidR="00AA4735" w:rsidRPr="00754939" w:rsidRDefault="005A0889" w:rsidP="00C73A4E">
      <w:pPr>
        <w:spacing w:line="480" w:lineRule="auto"/>
        <w:jc w:val="both"/>
        <w:rPr>
          <w:u w:val="single"/>
        </w:rPr>
      </w:pPr>
      <w:r>
        <w:rPr>
          <w:u w:val="single"/>
        </w:rPr>
        <w:t>(a)</w:t>
      </w:r>
      <w:r w:rsidR="00754939" w:rsidRPr="00754939">
        <w:rPr>
          <w:u w:val="single"/>
        </w:rPr>
        <w:t xml:space="preserve"> T</w:t>
      </w:r>
      <w:r w:rsidR="00AA4735" w:rsidRPr="00754939">
        <w:rPr>
          <w:u w:val="single"/>
        </w:rPr>
        <w:t xml:space="preserve">he name </w:t>
      </w:r>
      <w:r w:rsidR="00154380">
        <w:rPr>
          <w:u w:val="single"/>
        </w:rPr>
        <w:t xml:space="preserve">and business address of the third party client and any other entity responsible for </w:t>
      </w:r>
      <w:r w:rsidR="007C1328">
        <w:rPr>
          <w:u w:val="single"/>
        </w:rPr>
        <w:t xml:space="preserve">supervising </w:t>
      </w:r>
      <w:r w:rsidR="00154380">
        <w:rPr>
          <w:u w:val="single"/>
        </w:rPr>
        <w:t xml:space="preserve">such </w:t>
      </w:r>
      <w:r w:rsidR="008D653F">
        <w:rPr>
          <w:u w:val="single"/>
        </w:rPr>
        <w:t xml:space="preserve">covered </w:t>
      </w:r>
      <w:r w:rsidR="007B3CF9">
        <w:rPr>
          <w:u w:val="single"/>
        </w:rPr>
        <w:t xml:space="preserve">construction </w:t>
      </w:r>
      <w:r w:rsidR="008D653F">
        <w:rPr>
          <w:u w:val="single"/>
        </w:rPr>
        <w:t>worker</w:t>
      </w:r>
      <w:r w:rsidR="00154380">
        <w:rPr>
          <w:u w:val="single"/>
        </w:rPr>
        <w:t>’s work</w:t>
      </w:r>
      <w:r w:rsidR="00797E86">
        <w:rPr>
          <w:u w:val="single"/>
        </w:rPr>
        <w:t xml:space="preserve"> during the assignment</w:t>
      </w:r>
      <w:r w:rsidR="00AA4735" w:rsidRPr="00754939">
        <w:rPr>
          <w:u w:val="single"/>
        </w:rPr>
        <w:t>;</w:t>
      </w:r>
    </w:p>
    <w:p w14:paraId="62DBB652" w14:textId="77777777" w:rsidR="00797E86" w:rsidRPr="00754939" w:rsidRDefault="005A0889" w:rsidP="00C73A4E">
      <w:pPr>
        <w:spacing w:line="480" w:lineRule="auto"/>
        <w:jc w:val="both"/>
        <w:rPr>
          <w:u w:val="single"/>
        </w:rPr>
      </w:pPr>
      <w:r>
        <w:rPr>
          <w:u w:val="single"/>
        </w:rPr>
        <w:t>(b)</w:t>
      </w:r>
      <w:r w:rsidR="00797E86" w:rsidRPr="00754939">
        <w:rPr>
          <w:u w:val="single"/>
        </w:rPr>
        <w:t xml:space="preserve"> </w:t>
      </w:r>
      <w:r w:rsidR="00797E86">
        <w:rPr>
          <w:u w:val="single"/>
        </w:rPr>
        <w:t>The address of the worksite</w:t>
      </w:r>
      <w:r w:rsidR="00797E86" w:rsidRPr="00754939">
        <w:rPr>
          <w:u w:val="single"/>
        </w:rPr>
        <w:t>;</w:t>
      </w:r>
    </w:p>
    <w:p w14:paraId="21EE60E0" w14:textId="77777777" w:rsidR="00AA4735" w:rsidRPr="00754939" w:rsidRDefault="005A0889" w:rsidP="00C73A4E">
      <w:pPr>
        <w:spacing w:line="480" w:lineRule="auto"/>
        <w:jc w:val="both"/>
        <w:rPr>
          <w:u w:val="single"/>
        </w:rPr>
      </w:pPr>
      <w:r>
        <w:rPr>
          <w:u w:val="single"/>
        </w:rPr>
        <w:t>(c)</w:t>
      </w:r>
      <w:r w:rsidR="00754939" w:rsidRPr="00754939">
        <w:rPr>
          <w:u w:val="single"/>
        </w:rPr>
        <w:t xml:space="preserve"> T</w:t>
      </w:r>
      <w:r w:rsidR="00AA4735" w:rsidRPr="00754939">
        <w:rPr>
          <w:u w:val="single"/>
        </w:rPr>
        <w:t>he nature of the work to be performed</w:t>
      </w:r>
      <w:r w:rsidR="00754939" w:rsidRPr="00754939">
        <w:rPr>
          <w:u w:val="single"/>
        </w:rPr>
        <w:t xml:space="preserve"> </w:t>
      </w:r>
      <w:r w:rsidR="00AA4735" w:rsidRPr="00754939">
        <w:rPr>
          <w:u w:val="single"/>
        </w:rPr>
        <w:t>and the types of equipment</w:t>
      </w:r>
      <w:r w:rsidR="001A6086">
        <w:rPr>
          <w:u w:val="single"/>
        </w:rPr>
        <w:t xml:space="preserve"> and</w:t>
      </w:r>
      <w:r w:rsidR="00AA4735" w:rsidRPr="00754939">
        <w:rPr>
          <w:u w:val="single"/>
        </w:rPr>
        <w:t xml:space="preserve"> protective</w:t>
      </w:r>
      <w:r w:rsidR="007726B6">
        <w:rPr>
          <w:u w:val="single"/>
        </w:rPr>
        <w:t xml:space="preserve"> clothing</w:t>
      </w:r>
      <w:r w:rsidR="00AA4735" w:rsidRPr="00754939">
        <w:rPr>
          <w:u w:val="single"/>
        </w:rPr>
        <w:t xml:space="preserve"> required for the </w:t>
      </w:r>
      <w:r w:rsidR="00F42A77">
        <w:rPr>
          <w:u w:val="single"/>
        </w:rPr>
        <w:t>assignment</w:t>
      </w:r>
      <w:r w:rsidR="00AA4735" w:rsidRPr="00754939">
        <w:rPr>
          <w:u w:val="single"/>
        </w:rPr>
        <w:t>;</w:t>
      </w:r>
    </w:p>
    <w:p w14:paraId="5107393B" w14:textId="77777777" w:rsidR="00797E86" w:rsidRDefault="005A0889" w:rsidP="00C73A4E">
      <w:pPr>
        <w:spacing w:line="480" w:lineRule="auto"/>
        <w:jc w:val="both"/>
        <w:rPr>
          <w:u w:val="single"/>
        </w:rPr>
      </w:pPr>
      <w:r>
        <w:rPr>
          <w:u w:val="single"/>
        </w:rPr>
        <w:t>(d)</w:t>
      </w:r>
      <w:r w:rsidR="00797E86">
        <w:rPr>
          <w:u w:val="single"/>
        </w:rPr>
        <w:t xml:space="preserve"> The anti</w:t>
      </w:r>
      <w:r w:rsidR="008F16B8">
        <w:rPr>
          <w:u w:val="single"/>
        </w:rPr>
        <w:t>cipated number of hours of work,</w:t>
      </w:r>
      <w:r w:rsidR="00797E86">
        <w:rPr>
          <w:u w:val="single"/>
        </w:rPr>
        <w:t xml:space="preserve"> </w:t>
      </w:r>
      <w:r w:rsidR="007E145B">
        <w:rPr>
          <w:u w:val="single"/>
        </w:rPr>
        <w:t>per</w:t>
      </w:r>
      <w:r w:rsidR="00797E86">
        <w:rPr>
          <w:u w:val="single"/>
        </w:rPr>
        <w:t xml:space="preserve"> week, or if less than a week, by day;</w:t>
      </w:r>
    </w:p>
    <w:p w14:paraId="1D2B6DB1" w14:textId="77777777" w:rsidR="007E145B" w:rsidRDefault="007E145B" w:rsidP="00C73A4E">
      <w:pPr>
        <w:spacing w:line="480" w:lineRule="auto"/>
        <w:jc w:val="both"/>
        <w:rPr>
          <w:u w:val="single"/>
        </w:rPr>
      </w:pPr>
      <w:r>
        <w:rPr>
          <w:u w:val="single"/>
        </w:rPr>
        <w:t>(e) The anticipated duration of the assignment;</w:t>
      </w:r>
    </w:p>
    <w:p w14:paraId="261BF04D" w14:textId="77777777" w:rsidR="00AA4735" w:rsidRDefault="005A0889" w:rsidP="00C73A4E">
      <w:pPr>
        <w:spacing w:line="480" w:lineRule="auto"/>
        <w:jc w:val="both"/>
        <w:rPr>
          <w:u w:val="single"/>
        </w:rPr>
      </w:pPr>
      <w:r>
        <w:rPr>
          <w:u w:val="single"/>
        </w:rPr>
        <w:t>(</w:t>
      </w:r>
      <w:r w:rsidR="007E145B">
        <w:rPr>
          <w:u w:val="single"/>
        </w:rPr>
        <w:t>f</w:t>
      </w:r>
      <w:r>
        <w:rPr>
          <w:u w:val="single"/>
        </w:rPr>
        <w:t>)</w:t>
      </w:r>
      <w:r w:rsidR="00754939">
        <w:rPr>
          <w:u w:val="single"/>
        </w:rPr>
        <w:t xml:space="preserve"> T</w:t>
      </w:r>
      <w:r w:rsidR="00797E86">
        <w:rPr>
          <w:u w:val="single"/>
        </w:rPr>
        <w:t xml:space="preserve">he wages offered, </w:t>
      </w:r>
      <w:r w:rsidR="00797E86" w:rsidRPr="00797E86">
        <w:rPr>
          <w:u w:val="single"/>
        </w:rPr>
        <w:t xml:space="preserve">including whether prevailing wages </w:t>
      </w:r>
      <w:r w:rsidR="00797E86">
        <w:rPr>
          <w:u w:val="single"/>
        </w:rPr>
        <w:t>would be owed for work performed</w:t>
      </w:r>
      <w:r w:rsidR="00797E86" w:rsidRPr="00797E86">
        <w:rPr>
          <w:u w:val="single"/>
        </w:rPr>
        <w:t xml:space="preserve">, and </w:t>
      </w:r>
      <w:r w:rsidR="00797E86">
        <w:rPr>
          <w:u w:val="single"/>
        </w:rPr>
        <w:t xml:space="preserve">whether </w:t>
      </w:r>
      <w:r w:rsidR="00797E86" w:rsidRPr="00797E86">
        <w:rPr>
          <w:u w:val="single"/>
        </w:rPr>
        <w:t>supplemental benefits</w:t>
      </w:r>
      <w:r w:rsidR="00B70BD2">
        <w:rPr>
          <w:u w:val="single"/>
        </w:rPr>
        <w:t>,</w:t>
      </w:r>
      <w:r w:rsidR="00797E86" w:rsidRPr="00797E86">
        <w:rPr>
          <w:u w:val="single"/>
        </w:rPr>
        <w:t xml:space="preserve"> </w:t>
      </w:r>
      <w:r w:rsidR="00B70BD2" w:rsidRPr="00797E86">
        <w:rPr>
          <w:u w:val="single"/>
        </w:rPr>
        <w:t>including but not limited to health insurance, retireme</w:t>
      </w:r>
      <w:r w:rsidR="00B70BD2">
        <w:rPr>
          <w:u w:val="single"/>
        </w:rPr>
        <w:t xml:space="preserve">nt funds and insurance premiums, </w:t>
      </w:r>
      <w:r w:rsidR="00797E86">
        <w:rPr>
          <w:u w:val="single"/>
        </w:rPr>
        <w:t xml:space="preserve">would be </w:t>
      </w:r>
      <w:r w:rsidR="00797E86" w:rsidRPr="00797E86">
        <w:rPr>
          <w:u w:val="single"/>
        </w:rPr>
        <w:t xml:space="preserve">paid for by the </w:t>
      </w:r>
      <w:r w:rsidR="005B5174">
        <w:rPr>
          <w:u w:val="single"/>
        </w:rPr>
        <w:t>construction labor provider</w:t>
      </w:r>
      <w:r w:rsidR="00797E86">
        <w:rPr>
          <w:u w:val="single"/>
        </w:rPr>
        <w:t xml:space="preserve">, </w:t>
      </w:r>
      <w:r w:rsidR="007726B6">
        <w:rPr>
          <w:u w:val="single"/>
        </w:rPr>
        <w:t xml:space="preserve">the </w:t>
      </w:r>
      <w:r w:rsidR="00797E86">
        <w:rPr>
          <w:u w:val="single"/>
        </w:rPr>
        <w:t xml:space="preserve">third party client or </w:t>
      </w:r>
      <w:r w:rsidR="007726B6">
        <w:rPr>
          <w:u w:val="single"/>
        </w:rPr>
        <w:t>an</w:t>
      </w:r>
      <w:r w:rsidR="00797E86">
        <w:rPr>
          <w:u w:val="single"/>
        </w:rPr>
        <w:t>other entity;</w:t>
      </w:r>
    </w:p>
    <w:p w14:paraId="18DE7B03" w14:textId="77777777" w:rsidR="00797E86" w:rsidRPr="00754939" w:rsidRDefault="005A0889" w:rsidP="00C73A4E">
      <w:pPr>
        <w:spacing w:line="480" w:lineRule="auto"/>
        <w:jc w:val="both"/>
        <w:rPr>
          <w:u w:val="single"/>
        </w:rPr>
      </w:pPr>
      <w:r>
        <w:rPr>
          <w:u w:val="single"/>
        </w:rPr>
        <w:t>(</w:t>
      </w:r>
      <w:r w:rsidR="007E145B">
        <w:rPr>
          <w:u w:val="single"/>
        </w:rPr>
        <w:t>g</w:t>
      </w:r>
      <w:r>
        <w:rPr>
          <w:u w:val="single"/>
        </w:rPr>
        <w:t>)</w:t>
      </w:r>
      <w:r w:rsidR="00797E86">
        <w:rPr>
          <w:u w:val="single"/>
        </w:rPr>
        <w:t xml:space="preserve"> T</w:t>
      </w:r>
      <w:r w:rsidR="00797E86" w:rsidRPr="00797E86">
        <w:rPr>
          <w:u w:val="single"/>
        </w:rPr>
        <w:t>he name of the party responsible for providing workers’</w:t>
      </w:r>
      <w:r w:rsidR="008F16B8">
        <w:rPr>
          <w:u w:val="single"/>
        </w:rPr>
        <w:t xml:space="preserve"> compensation coverage for such </w:t>
      </w:r>
      <w:r w:rsidR="004B1997">
        <w:rPr>
          <w:u w:val="single"/>
        </w:rPr>
        <w:t>covered construction worker</w:t>
      </w:r>
      <w:r w:rsidR="00797E86" w:rsidRPr="00797E86">
        <w:rPr>
          <w:u w:val="single"/>
        </w:rPr>
        <w:t xml:space="preserve"> </w:t>
      </w:r>
      <w:r w:rsidR="008F16B8">
        <w:rPr>
          <w:u w:val="single"/>
        </w:rPr>
        <w:t>a</w:t>
      </w:r>
      <w:r w:rsidR="00797E86" w:rsidRPr="00797E86">
        <w:rPr>
          <w:u w:val="single"/>
        </w:rPr>
        <w:t>nd the insurance policy number c</w:t>
      </w:r>
      <w:r w:rsidR="00797E86">
        <w:rPr>
          <w:u w:val="single"/>
        </w:rPr>
        <w:t xml:space="preserve">overing </w:t>
      </w:r>
      <w:r w:rsidR="008F16B8">
        <w:rPr>
          <w:u w:val="single"/>
        </w:rPr>
        <w:t xml:space="preserve">such </w:t>
      </w:r>
      <w:r w:rsidR="004B1997">
        <w:rPr>
          <w:u w:val="single"/>
        </w:rPr>
        <w:t>covered construction worker</w:t>
      </w:r>
      <w:r w:rsidR="00797E86">
        <w:rPr>
          <w:u w:val="single"/>
        </w:rPr>
        <w:t>; and</w:t>
      </w:r>
    </w:p>
    <w:p w14:paraId="2A21EF0B" w14:textId="77777777" w:rsidR="00AA4735" w:rsidRPr="00754939" w:rsidRDefault="005A0889" w:rsidP="00C73A4E">
      <w:pPr>
        <w:spacing w:line="480" w:lineRule="auto"/>
        <w:jc w:val="both"/>
        <w:rPr>
          <w:u w:val="single"/>
        </w:rPr>
      </w:pPr>
      <w:r>
        <w:rPr>
          <w:u w:val="single"/>
        </w:rPr>
        <w:t>(</w:t>
      </w:r>
      <w:r w:rsidR="007E145B">
        <w:rPr>
          <w:u w:val="single"/>
        </w:rPr>
        <w:t>h</w:t>
      </w:r>
      <w:r>
        <w:rPr>
          <w:u w:val="single"/>
        </w:rPr>
        <w:t>)</w:t>
      </w:r>
      <w:r w:rsidR="00AA4735" w:rsidRPr="00754939">
        <w:rPr>
          <w:u w:val="single"/>
        </w:rPr>
        <w:t xml:space="preserve"> </w:t>
      </w:r>
      <w:r w:rsidR="00754939">
        <w:rPr>
          <w:u w:val="single"/>
        </w:rPr>
        <w:t>W</w:t>
      </w:r>
      <w:r w:rsidR="00AA4735" w:rsidRPr="00754939">
        <w:rPr>
          <w:u w:val="single"/>
        </w:rPr>
        <w:t>hether a meal or equipment, or both, are</w:t>
      </w:r>
      <w:r w:rsidR="00754939" w:rsidRPr="00754939">
        <w:rPr>
          <w:u w:val="single"/>
        </w:rPr>
        <w:t xml:space="preserve"> </w:t>
      </w:r>
      <w:r w:rsidR="00AA4735" w:rsidRPr="00754939">
        <w:rPr>
          <w:u w:val="single"/>
        </w:rPr>
        <w:t xml:space="preserve">provided, either by the </w:t>
      </w:r>
      <w:r w:rsidR="005B5174">
        <w:rPr>
          <w:u w:val="single"/>
        </w:rPr>
        <w:t>construction labor provider</w:t>
      </w:r>
      <w:r w:rsidR="00AA4735" w:rsidRPr="00754939">
        <w:rPr>
          <w:u w:val="single"/>
        </w:rPr>
        <w:t xml:space="preserve"> or the third party client, and the </w:t>
      </w:r>
      <w:r w:rsidR="00F42A77">
        <w:rPr>
          <w:u w:val="single"/>
        </w:rPr>
        <w:t xml:space="preserve">expected </w:t>
      </w:r>
      <w:r w:rsidR="00AA4735" w:rsidRPr="00754939">
        <w:rPr>
          <w:u w:val="single"/>
        </w:rPr>
        <w:t xml:space="preserve">cost </w:t>
      </w:r>
      <w:r w:rsidR="007726B6">
        <w:rPr>
          <w:u w:val="single"/>
        </w:rPr>
        <w:t xml:space="preserve">to the </w:t>
      </w:r>
      <w:r w:rsidR="004B1997">
        <w:rPr>
          <w:u w:val="single"/>
        </w:rPr>
        <w:t>covered construction worker</w:t>
      </w:r>
      <w:r w:rsidR="007726B6">
        <w:rPr>
          <w:u w:val="single"/>
        </w:rPr>
        <w:t xml:space="preserve"> </w:t>
      </w:r>
      <w:r w:rsidR="00AA4735" w:rsidRPr="00754939">
        <w:rPr>
          <w:u w:val="single"/>
        </w:rPr>
        <w:t>of the meal and equipment, if any.</w:t>
      </w:r>
    </w:p>
    <w:p w14:paraId="06C4EB8D" w14:textId="3B8026F8" w:rsidR="00BC0639" w:rsidRDefault="00DA2DDC" w:rsidP="006B4188">
      <w:pPr>
        <w:spacing w:line="480" w:lineRule="auto"/>
        <w:jc w:val="both"/>
        <w:rPr>
          <w:u w:val="single"/>
        </w:rPr>
      </w:pPr>
      <w:r>
        <w:rPr>
          <w:u w:val="single"/>
        </w:rPr>
        <w:t>2</w:t>
      </w:r>
      <w:r w:rsidR="006B6BCF">
        <w:rPr>
          <w:u w:val="single"/>
        </w:rPr>
        <w:t xml:space="preserve">. </w:t>
      </w:r>
      <w:r w:rsidR="005C72E9" w:rsidRPr="005C72E9">
        <w:rPr>
          <w:u w:val="single"/>
        </w:rPr>
        <w:t xml:space="preserve">For contracts offered by a third party client less than 24 hours prior to the requested time of dispatch, a construction labor provider </w:t>
      </w:r>
      <w:r>
        <w:rPr>
          <w:u w:val="single"/>
        </w:rPr>
        <w:t>shall</w:t>
      </w:r>
      <w:r w:rsidRPr="005C72E9">
        <w:rPr>
          <w:u w:val="single"/>
        </w:rPr>
        <w:t xml:space="preserve"> </w:t>
      </w:r>
      <w:r w:rsidR="005C72E9" w:rsidRPr="005C72E9">
        <w:rPr>
          <w:u w:val="single"/>
        </w:rPr>
        <w:t>provide a notice of assignment to a covered construction worker within 72 hours. Where such assignment is completed prior to 72 ho</w:t>
      </w:r>
      <w:r w:rsidR="005C72E9">
        <w:rPr>
          <w:u w:val="single"/>
        </w:rPr>
        <w:t>urs</w:t>
      </w:r>
      <w:r w:rsidR="00AB32CF">
        <w:rPr>
          <w:u w:val="single"/>
        </w:rPr>
        <w:t xml:space="preserve"> from the requested time of dispatch</w:t>
      </w:r>
      <w:r w:rsidR="005C72E9">
        <w:rPr>
          <w:u w:val="single"/>
        </w:rPr>
        <w:t>, no such notice is required</w:t>
      </w:r>
      <w:r w:rsidR="00820FAE">
        <w:rPr>
          <w:u w:val="single"/>
        </w:rPr>
        <w:t>.</w:t>
      </w:r>
      <w:r w:rsidR="009E51ED">
        <w:rPr>
          <w:u w:val="single"/>
        </w:rPr>
        <w:t xml:space="preserve"> </w:t>
      </w:r>
      <w:r w:rsidR="00BC0639">
        <w:rPr>
          <w:u w:val="single"/>
        </w:rPr>
        <w:t xml:space="preserve"> </w:t>
      </w:r>
    </w:p>
    <w:p w14:paraId="4B8D3473" w14:textId="3E63BFBA" w:rsidR="004E12BE" w:rsidRDefault="00DA2DDC" w:rsidP="006B4188">
      <w:pPr>
        <w:spacing w:line="480" w:lineRule="auto"/>
        <w:jc w:val="both"/>
        <w:rPr>
          <w:u w:val="single"/>
        </w:rPr>
      </w:pPr>
      <w:r>
        <w:rPr>
          <w:u w:val="single"/>
        </w:rPr>
        <w:t>3</w:t>
      </w:r>
      <w:r w:rsidR="00C062CD">
        <w:rPr>
          <w:u w:val="single"/>
        </w:rPr>
        <w:t>.</w:t>
      </w:r>
      <w:r w:rsidR="006B4188">
        <w:rPr>
          <w:u w:val="single"/>
        </w:rPr>
        <w:t xml:space="preserve"> If any of the information required to be provided by paragraph one of this subdivision changes, such construction labor provider shall update such covered construction worker in writing within 24 hours of </w:t>
      </w:r>
      <w:r w:rsidR="00AD5062">
        <w:rPr>
          <w:u w:val="single"/>
        </w:rPr>
        <w:t>such construction labor provider being informed of the</w:t>
      </w:r>
      <w:r w:rsidR="006B4188">
        <w:rPr>
          <w:u w:val="single"/>
        </w:rPr>
        <w:t xml:space="preserve"> change</w:t>
      </w:r>
      <w:r w:rsidR="006B4188" w:rsidRPr="00754939">
        <w:rPr>
          <w:u w:val="single"/>
        </w:rPr>
        <w:t>.</w:t>
      </w:r>
    </w:p>
    <w:p w14:paraId="0321EA69" w14:textId="77777777" w:rsidR="005A0889" w:rsidRDefault="00B503B3" w:rsidP="00C73A4E">
      <w:pPr>
        <w:spacing w:line="480" w:lineRule="auto"/>
        <w:jc w:val="both"/>
        <w:rPr>
          <w:u w:val="single"/>
        </w:rPr>
      </w:pPr>
      <w:r>
        <w:rPr>
          <w:u w:val="single"/>
        </w:rPr>
        <w:t>d</w:t>
      </w:r>
      <w:r w:rsidR="005A0889">
        <w:rPr>
          <w:u w:val="single"/>
        </w:rPr>
        <w:t>. E</w:t>
      </w:r>
      <w:r w:rsidR="005A0889" w:rsidRPr="002469B7">
        <w:rPr>
          <w:u w:val="single"/>
        </w:rPr>
        <w:t xml:space="preserve">very </w:t>
      </w:r>
      <w:r w:rsidR="008A260D">
        <w:rPr>
          <w:u w:val="single"/>
        </w:rPr>
        <w:t xml:space="preserve">construction </w:t>
      </w:r>
      <w:r w:rsidR="0083626F">
        <w:rPr>
          <w:u w:val="single"/>
        </w:rPr>
        <w:t>labor provider</w:t>
      </w:r>
      <w:r w:rsidR="005A0889" w:rsidRPr="002469B7">
        <w:rPr>
          <w:u w:val="single"/>
        </w:rPr>
        <w:t xml:space="preserve"> shall provide </w:t>
      </w:r>
      <w:r w:rsidR="005A0889">
        <w:rPr>
          <w:u w:val="single"/>
        </w:rPr>
        <w:t xml:space="preserve">to </w:t>
      </w:r>
      <w:r w:rsidR="005A0889" w:rsidRPr="002469B7">
        <w:rPr>
          <w:u w:val="single"/>
        </w:rPr>
        <w:t>t</w:t>
      </w:r>
      <w:r w:rsidR="005A0889">
        <w:rPr>
          <w:u w:val="single"/>
        </w:rPr>
        <w:t xml:space="preserve">he </w:t>
      </w:r>
      <w:r w:rsidR="007E145B">
        <w:rPr>
          <w:u w:val="single"/>
        </w:rPr>
        <w:t>third party client</w:t>
      </w:r>
      <w:r w:rsidR="005A0889">
        <w:rPr>
          <w:u w:val="single"/>
        </w:rPr>
        <w:t xml:space="preserve"> </w:t>
      </w:r>
      <w:r w:rsidR="005A0889" w:rsidRPr="002469B7">
        <w:rPr>
          <w:u w:val="single"/>
        </w:rPr>
        <w:t xml:space="preserve">on each project </w:t>
      </w:r>
      <w:r w:rsidR="007E145B">
        <w:rPr>
          <w:u w:val="single"/>
        </w:rPr>
        <w:t>for which</w:t>
      </w:r>
      <w:r w:rsidR="007E145B" w:rsidRPr="002469B7">
        <w:rPr>
          <w:u w:val="single"/>
        </w:rPr>
        <w:t xml:space="preserve"> </w:t>
      </w:r>
      <w:r w:rsidR="008D653F">
        <w:rPr>
          <w:u w:val="single"/>
        </w:rPr>
        <w:t xml:space="preserve">covered </w:t>
      </w:r>
      <w:r w:rsidR="008A260D">
        <w:rPr>
          <w:u w:val="single"/>
        </w:rPr>
        <w:t xml:space="preserve">construction </w:t>
      </w:r>
      <w:r w:rsidR="008D653F">
        <w:rPr>
          <w:u w:val="single"/>
        </w:rPr>
        <w:t>worker</w:t>
      </w:r>
      <w:r w:rsidR="005A0889">
        <w:rPr>
          <w:u w:val="single"/>
        </w:rPr>
        <w:t>s have been contracted to work, and the owner of the property where work is being performed,</w:t>
      </w:r>
      <w:r w:rsidR="005A0889" w:rsidRPr="002469B7">
        <w:rPr>
          <w:u w:val="single"/>
        </w:rPr>
        <w:t xml:space="preserve"> </w:t>
      </w:r>
      <w:r w:rsidR="005A0889">
        <w:rPr>
          <w:u w:val="single"/>
        </w:rPr>
        <w:t xml:space="preserve">as applicable, </w:t>
      </w:r>
      <w:r w:rsidR="005A0889" w:rsidRPr="002469B7">
        <w:rPr>
          <w:u w:val="single"/>
        </w:rPr>
        <w:t xml:space="preserve">a copy of the information required by </w:t>
      </w:r>
      <w:r w:rsidR="00450DE0">
        <w:rPr>
          <w:u w:val="single"/>
        </w:rPr>
        <w:t>subdivisions a and c of this section</w:t>
      </w:r>
      <w:r w:rsidR="005A0889">
        <w:rPr>
          <w:u w:val="single"/>
        </w:rPr>
        <w:t xml:space="preserve">, </w:t>
      </w:r>
      <w:r w:rsidR="00530A94">
        <w:rPr>
          <w:u w:val="single"/>
        </w:rPr>
        <w:t xml:space="preserve">no later than seven days after the day on which such construction labor provider first dispatched a covered construction worker to a worksite for a third party client. Such construction labor provider </w:t>
      </w:r>
      <w:r w:rsidR="005A0889">
        <w:rPr>
          <w:u w:val="single"/>
        </w:rPr>
        <w:t xml:space="preserve">shall additionally furnish such information upon such </w:t>
      </w:r>
      <w:r w:rsidR="007E145B">
        <w:rPr>
          <w:u w:val="single"/>
        </w:rPr>
        <w:t>third party client</w:t>
      </w:r>
      <w:r w:rsidR="005A0889">
        <w:rPr>
          <w:u w:val="single"/>
        </w:rPr>
        <w:t>’s request at any time for the duration of the project.</w:t>
      </w:r>
      <w:r w:rsidR="005A0889" w:rsidRPr="002469B7">
        <w:rPr>
          <w:u w:val="single"/>
        </w:rPr>
        <w:t xml:space="preserve"> </w:t>
      </w:r>
      <w:r w:rsidR="005A0889">
        <w:rPr>
          <w:u w:val="single"/>
        </w:rPr>
        <w:t>The</w:t>
      </w:r>
      <w:r w:rsidR="005A0889" w:rsidRPr="002469B7">
        <w:rPr>
          <w:u w:val="single"/>
        </w:rPr>
        <w:t xml:space="preserve"> </w:t>
      </w:r>
      <w:r w:rsidR="007E145B">
        <w:rPr>
          <w:u w:val="single"/>
        </w:rPr>
        <w:t>third party client</w:t>
      </w:r>
      <w:r w:rsidR="005A0889" w:rsidRPr="002469B7">
        <w:rPr>
          <w:u w:val="single"/>
        </w:rPr>
        <w:t xml:space="preserve"> shall provide written acknowledgment of receipt of such </w:t>
      </w:r>
      <w:r w:rsidR="005A0889">
        <w:rPr>
          <w:u w:val="single"/>
        </w:rPr>
        <w:t>information.</w:t>
      </w:r>
    </w:p>
    <w:p w14:paraId="472A6E53" w14:textId="77777777" w:rsidR="00927C33" w:rsidRDefault="00B503B3" w:rsidP="00C73A4E">
      <w:pPr>
        <w:spacing w:line="480" w:lineRule="auto"/>
        <w:jc w:val="both"/>
        <w:rPr>
          <w:u w:val="single"/>
        </w:rPr>
      </w:pPr>
      <w:r>
        <w:rPr>
          <w:u w:val="single"/>
        </w:rPr>
        <w:t>e</w:t>
      </w:r>
      <w:r w:rsidR="00927C33">
        <w:rPr>
          <w:u w:val="single"/>
        </w:rPr>
        <w:t xml:space="preserve">. </w:t>
      </w:r>
      <w:r w:rsidR="00927C33" w:rsidRPr="00AA4735">
        <w:rPr>
          <w:u w:val="single"/>
        </w:rPr>
        <w:t xml:space="preserve">A </w:t>
      </w:r>
      <w:r w:rsidR="002B5E77">
        <w:rPr>
          <w:u w:val="single"/>
        </w:rPr>
        <w:t xml:space="preserve">construction </w:t>
      </w:r>
      <w:r w:rsidR="00927C33">
        <w:rPr>
          <w:u w:val="single"/>
        </w:rPr>
        <w:t xml:space="preserve">labor provider </w:t>
      </w:r>
      <w:r w:rsidR="00927C33" w:rsidRPr="00AA4735">
        <w:rPr>
          <w:u w:val="single"/>
        </w:rPr>
        <w:t xml:space="preserve">shall notify, both by telephone and in writing, each </w:t>
      </w:r>
      <w:r w:rsidR="004B1997">
        <w:rPr>
          <w:u w:val="single"/>
        </w:rPr>
        <w:t>covered construction worker</w:t>
      </w:r>
      <w:r w:rsidR="00927C33" w:rsidRPr="00AA4735">
        <w:rPr>
          <w:u w:val="single"/>
        </w:rPr>
        <w:t xml:space="preserve"> it employs and each third party client with whom it has a contract within 24 hours of any denial, suspension or revocation of its </w:t>
      </w:r>
      <w:r w:rsidR="00927C33">
        <w:rPr>
          <w:u w:val="single"/>
        </w:rPr>
        <w:t>license by the d</w:t>
      </w:r>
      <w:r w:rsidR="00927C33" w:rsidRPr="00AA4735">
        <w:rPr>
          <w:u w:val="single"/>
        </w:rPr>
        <w:t>epartment.</w:t>
      </w:r>
    </w:p>
    <w:p w14:paraId="41D73820" w14:textId="77777777" w:rsidR="00DD09BC" w:rsidRDefault="00B503B3" w:rsidP="00DD09BC">
      <w:pPr>
        <w:spacing w:line="480" w:lineRule="auto"/>
        <w:jc w:val="both"/>
        <w:rPr>
          <w:u w:val="single"/>
        </w:rPr>
      </w:pPr>
      <w:r>
        <w:rPr>
          <w:u w:val="single"/>
        </w:rPr>
        <w:t>f</w:t>
      </w:r>
      <w:r w:rsidR="00DD09BC">
        <w:rPr>
          <w:u w:val="single"/>
        </w:rPr>
        <w:t xml:space="preserve">. A </w:t>
      </w:r>
      <w:r w:rsidR="002B5E77">
        <w:rPr>
          <w:u w:val="single"/>
        </w:rPr>
        <w:t xml:space="preserve">construction </w:t>
      </w:r>
      <w:r w:rsidR="00DD09BC">
        <w:rPr>
          <w:u w:val="single"/>
        </w:rPr>
        <w:t>labor provider</w:t>
      </w:r>
      <w:r w:rsidR="00DD09BC" w:rsidRPr="00783204">
        <w:rPr>
          <w:u w:val="single"/>
        </w:rPr>
        <w:t xml:space="preserve"> shall notify </w:t>
      </w:r>
      <w:r w:rsidR="00DD09BC">
        <w:rPr>
          <w:u w:val="single"/>
        </w:rPr>
        <w:t>each</w:t>
      </w:r>
      <w:r w:rsidR="00DD09BC" w:rsidRPr="00783204">
        <w:rPr>
          <w:u w:val="single"/>
        </w:rPr>
        <w:t xml:space="preserve"> </w:t>
      </w:r>
      <w:r w:rsidR="00DD09BC">
        <w:rPr>
          <w:u w:val="single"/>
        </w:rPr>
        <w:t xml:space="preserve">covered </w:t>
      </w:r>
      <w:r w:rsidR="002B5E77">
        <w:rPr>
          <w:u w:val="single"/>
        </w:rPr>
        <w:t xml:space="preserve">construction </w:t>
      </w:r>
      <w:r w:rsidR="00DD09BC">
        <w:rPr>
          <w:u w:val="single"/>
        </w:rPr>
        <w:t xml:space="preserve">worker it employs and each third party client with whom it has a contract </w:t>
      </w:r>
      <w:r w:rsidR="00DD09BC" w:rsidRPr="00783204">
        <w:rPr>
          <w:u w:val="single"/>
        </w:rPr>
        <w:t xml:space="preserve">of all final violations or penalties issued against </w:t>
      </w:r>
      <w:r w:rsidR="00DD09BC">
        <w:rPr>
          <w:u w:val="single"/>
        </w:rPr>
        <w:t>such</w:t>
      </w:r>
      <w:r w:rsidR="00DD09BC" w:rsidRPr="00783204">
        <w:rPr>
          <w:u w:val="single"/>
        </w:rPr>
        <w:t xml:space="preserve"> </w:t>
      </w:r>
      <w:r w:rsidR="002B5E77">
        <w:rPr>
          <w:u w:val="single"/>
        </w:rPr>
        <w:t xml:space="preserve">construction </w:t>
      </w:r>
      <w:r w:rsidR="00DD09BC">
        <w:rPr>
          <w:u w:val="single"/>
        </w:rPr>
        <w:t>labor provider</w:t>
      </w:r>
      <w:r w:rsidR="00DD09BC" w:rsidRPr="00783204">
        <w:rPr>
          <w:u w:val="single"/>
        </w:rPr>
        <w:t xml:space="preserve"> by the </w:t>
      </w:r>
      <w:r w:rsidR="00AB65B4">
        <w:rPr>
          <w:u w:val="single"/>
        </w:rPr>
        <w:t xml:space="preserve">department or the </w:t>
      </w:r>
      <w:r w:rsidR="00DC7D81">
        <w:rPr>
          <w:u w:val="single"/>
        </w:rPr>
        <w:t>o</w:t>
      </w:r>
      <w:r w:rsidR="00DD09BC">
        <w:rPr>
          <w:u w:val="single"/>
        </w:rPr>
        <w:t xml:space="preserve">ffice of </w:t>
      </w:r>
      <w:r w:rsidR="00DC7D81">
        <w:rPr>
          <w:u w:val="single"/>
        </w:rPr>
        <w:t>a</w:t>
      </w:r>
      <w:r w:rsidR="00DD09BC">
        <w:rPr>
          <w:u w:val="single"/>
        </w:rPr>
        <w:t xml:space="preserve">dministrative </w:t>
      </w:r>
      <w:r w:rsidR="00DC7D81">
        <w:rPr>
          <w:u w:val="single"/>
        </w:rPr>
        <w:t>t</w:t>
      </w:r>
      <w:r w:rsidR="00DD09BC">
        <w:rPr>
          <w:u w:val="single"/>
        </w:rPr>
        <w:t xml:space="preserve">rials and </w:t>
      </w:r>
      <w:r w:rsidR="00DC7D81">
        <w:rPr>
          <w:u w:val="single"/>
        </w:rPr>
        <w:t>h</w:t>
      </w:r>
      <w:r w:rsidR="00DD09BC">
        <w:rPr>
          <w:u w:val="single"/>
        </w:rPr>
        <w:t>earings</w:t>
      </w:r>
      <w:r w:rsidR="00DD09BC" w:rsidRPr="00783204">
        <w:rPr>
          <w:u w:val="single"/>
        </w:rPr>
        <w:t xml:space="preserve"> </w:t>
      </w:r>
      <w:r w:rsidR="00DD09BC">
        <w:rPr>
          <w:u w:val="single"/>
        </w:rPr>
        <w:t>for violations of</w:t>
      </w:r>
      <w:r w:rsidR="00DD09BC" w:rsidRPr="00783204">
        <w:rPr>
          <w:u w:val="single"/>
        </w:rPr>
        <w:t xml:space="preserve"> this </w:t>
      </w:r>
      <w:r w:rsidR="00DD09BC">
        <w:rPr>
          <w:u w:val="single"/>
        </w:rPr>
        <w:t>subchapter, within 90 days of such issuance.</w:t>
      </w:r>
    </w:p>
    <w:p w14:paraId="78910986" w14:textId="77777777" w:rsidR="00B133C8" w:rsidRDefault="0088093C" w:rsidP="00C73A4E">
      <w:pPr>
        <w:spacing w:line="480" w:lineRule="auto"/>
        <w:jc w:val="both"/>
        <w:rPr>
          <w:u w:val="single"/>
        </w:rPr>
      </w:pPr>
      <w:r>
        <w:rPr>
          <w:u w:val="single"/>
        </w:rPr>
        <w:t>§ 20-</w:t>
      </w:r>
      <w:r w:rsidR="007F1951">
        <w:rPr>
          <w:u w:val="single"/>
        </w:rPr>
        <w:t>564</w:t>
      </w:r>
      <w:r w:rsidR="00C801B3">
        <w:rPr>
          <w:u w:val="single"/>
        </w:rPr>
        <w:t>.</w:t>
      </w:r>
      <w:r w:rsidR="00B503B3">
        <w:rPr>
          <w:u w:val="single"/>
        </w:rPr>
        <w:t>3</w:t>
      </w:r>
      <w:r>
        <w:rPr>
          <w:u w:val="single"/>
        </w:rPr>
        <w:t xml:space="preserve"> Record</w:t>
      </w:r>
      <w:r w:rsidR="00B27DCC">
        <w:rPr>
          <w:u w:val="single"/>
        </w:rPr>
        <w:t>s</w:t>
      </w:r>
      <w:r>
        <w:rPr>
          <w:u w:val="single"/>
        </w:rPr>
        <w:t>.</w:t>
      </w:r>
      <w:r w:rsidRPr="0088093C">
        <w:rPr>
          <w:u w:val="single"/>
        </w:rPr>
        <w:t xml:space="preserve"> </w:t>
      </w:r>
      <w:r w:rsidRPr="00910768">
        <w:rPr>
          <w:u w:val="single"/>
        </w:rPr>
        <w:t xml:space="preserve">Every </w:t>
      </w:r>
      <w:r w:rsidR="005B5174">
        <w:rPr>
          <w:u w:val="single"/>
        </w:rPr>
        <w:t>construction labor provider</w:t>
      </w:r>
      <w:r>
        <w:rPr>
          <w:u w:val="single"/>
        </w:rPr>
        <w:t xml:space="preserve"> </w:t>
      </w:r>
      <w:r w:rsidRPr="00910768">
        <w:rPr>
          <w:u w:val="single"/>
        </w:rPr>
        <w:t>shall keep on file in its principal place of bu</w:t>
      </w:r>
      <w:r>
        <w:rPr>
          <w:u w:val="single"/>
        </w:rPr>
        <w:t>siness for a period of three years</w:t>
      </w:r>
      <w:r w:rsidR="00B133C8">
        <w:rPr>
          <w:u w:val="single"/>
        </w:rPr>
        <w:t xml:space="preserve"> the following </w:t>
      </w:r>
      <w:r w:rsidR="00B27DCC">
        <w:rPr>
          <w:u w:val="single"/>
        </w:rPr>
        <w:t>record</w:t>
      </w:r>
      <w:r w:rsidR="00B133C8">
        <w:rPr>
          <w:u w:val="single"/>
        </w:rPr>
        <w:t>s:</w:t>
      </w:r>
    </w:p>
    <w:p w14:paraId="6F275B14" w14:textId="77777777" w:rsidR="00B133C8" w:rsidRDefault="001870A4" w:rsidP="00C73A4E">
      <w:pPr>
        <w:spacing w:line="480" w:lineRule="auto"/>
        <w:jc w:val="both"/>
        <w:rPr>
          <w:u w:val="single"/>
        </w:rPr>
      </w:pPr>
      <w:r>
        <w:rPr>
          <w:u w:val="single"/>
        </w:rPr>
        <w:t>a</w:t>
      </w:r>
      <w:r w:rsidR="00B133C8">
        <w:rPr>
          <w:u w:val="single"/>
        </w:rPr>
        <w:t xml:space="preserve">. </w:t>
      </w:r>
      <w:r w:rsidR="00D24869">
        <w:rPr>
          <w:u w:val="single"/>
        </w:rPr>
        <w:t>Statements</w:t>
      </w:r>
      <w:r w:rsidR="0088093C" w:rsidRPr="00AB1F38">
        <w:rPr>
          <w:u w:val="single"/>
        </w:rPr>
        <w:t xml:space="preserve"> signed by </w:t>
      </w:r>
      <w:r w:rsidR="00D24869">
        <w:rPr>
          <w:u w:val="single"/>
        </w:rPr>
        <w:t xml:space="preserve">each </w:t>
      </w:r>
      <w:r w:rsidR="004B1997">
        <w:rPr>
          <w:u w:val="single"/>
        </w:rPr>
        <w:t>covered construction worker</w:t>
      </w:r>
      <w:r w:rsidR="0088093C" w:rsidRPr="00AB1F38">
        <w:rPr>
          <w:u w:val="single"/>
        </w:rPr>
        <w:t xml:space="preserve">, </w:t>
      </w:r>
      <w:r w:rsidR="00530A94">
        <w:rPr>
          <w:u w:val="single"/>
        </w:rPr>
        <w:t xml:space="preserve">in the </w:t>
      </w:r>
      <w:r w:rsidR="00530A94" w:rsidRPr="002571E8">
        <w:rPr>
          <w:u w:val="single"/>
        </w:rPr>
        <w:t>language identified b</w:t>
      </w:r>
      <w:r w:rsidR="00530A94">
        <w:rPr>
          <w:u w:val="single"/>
        </w:rPr>
        <w:t xml:space="preserve">y </w:t>
      </w:r>
      <w:r w:rsidR="00CB4338">
        <w:rPr>
          <w:u w:val="single"/>
        </w:rPr>
        <w:t>each</w:t>
      </w:r>
      <w:r w:rsidR="00530A94">
        <w:rPr>
          <w:u w:val="single"/>
        </w:rPr>
        <w:t xml:space="preserve"> covered construction worker as the</w:t>
      </w:r>
      <w:r w:rsidR="00CB4338">
        <w:rPr>
          <w:u w:val="single"/>
        </w:rPr>
        <w:t>ir</w:t>
      </w:r>
      <w:r w:rsidR="00530A94">
        <w:rPr>
          <w:u w:val="single"/>
        </w:rPr>
        <w:t xml:space="preserve"> primary language,</w:t>
      </w:r>
      <w:r w:rsidR="00530A94" w:rsidRPr="00AB1F38">
        <w:rPr>
          <w:u w:val="single"/>
        </w:rPr>
        <w:t xml:space="preserve"> </w:t>
      </w:r>
      <w:r w:rsidR="0088093C" w:rsidRPr="00AB1F38">
        <w:rPr>
          <w:u w:val="single"/>
        </w:rPr>
        <w:t>indicating that the</w:t>
      </w:r>
      <w:r w:rsidR="001A084D">
        <w:rPr>
          <w:u w:val="single"/>
        </w:rPr>
        <w:t xml:space="preserve"> </w:t>
      </w:r>
      <w:r w:rsidR="004B1997">
        <w:rPr>
          <w:u w:val="single"/>
        </w:rPr>
        <w:t>covered construction worker</w:t>
      </w:r>
      <w:r w:rsidR="001A084D">
        <w:rPr>
          <w:u w:val="single"/>
        </w:rPr>
        <w:t xml:space="preserve"> </w:t>
      </w:r>
      <w:r w:rsidR="00E613D2">
        <w:rPr>
          <w:u w:val="single"/>
        </w:rPr>
        <w:t xml:space="preserve">received, </w:t>
      </w:r>
      <w:r w:rsidR="0088093C" w:rsidRPr="00AB1F38">
        <w:rPr>
          <w:u w:val="single"/>
        </w:rPr>
        <w:t>read and understood the</w:t>
      </w:r>
      <w:r w:rsidR="00E613D2">
        <w:rPr>
          <w:u w:val="single"/>
        </w:rPr>
        <w:t xml:space="preserve"> notices required to be provided to them pursuant to </w:t>
      </w:r>
      <w:r w:rsidR="00B133C8">
        <w:rPr>
          <w:u w:val="single"/>
        </w:rPr>
        <w:t>section</w:t>
      </w:r>
      <w:r w:rsidR="009D4A84">
        <w:rPr>
          <w:u w:val="single"/>
        </w:rPr>
        <w:t xml:space="preserve"> 20-</w:t>
      </w:r>
      <w:r w:rsidR="007F1951">
        <w:rPr>
          <w:u w:val="single"/>
        </w:rPr>
        <w:t>564</w:t>
      </w:r>
      <w:r w:rsidR="009D4A84">
        <w:rPr>
          <w:u w:val="single"/>
        </w:rPr>
        <w:t>.2</w:t>
      </w:r>
      <w:r w:rsidR="00B133C8">
        <w:rPr>
          <w:u w:val="single"/>
        </w:rPr>
        <w:t xml:space="preserve"> of this subchapter;</w:t>
      </w:r>
    </w:p>
    <w:p w14:paraId="53DE02C7" w14:textId="77777777" w:rsidR="005D52A7" w:rsidRDefault="001870A4" w:rsidP="00C73A4E">
      <w:pPr>
        <w:spacing w:line="480" w:lineRule="auto"/>
        <w:jc w:val="both"/>
        <w:rPr>
          <w:u w:val="single"/>
        </w:rPr>
      </w:pPr>
      <w:r>
        <w:rPr>
          <w:u w:val="single"/>
        </w:rPr>
        <w:t>b</w:t>
      </w:r>
      <w:r w:rsidR="00B133C8">
        <w:rPr>
          <w:u w:val="single"/>
        </w:rPr>
        <w:t>. A</w:t>
      </w:r>
      <w:r w:rsidR="00FF2536" w:rsidRPr="00F33B84">
        <w:rPr>
          <w:u w:val="single"/>
        </w:rPr>
        <w:t xml:space="preserve">ll </w:t>
      </w:r>
      <w:r w:rsidR="00E71076">
        <w:rPr>
          <w:u w:val="single"/>
        </w:rPr>
        <w:t xml:space="preserve">records </w:t>
      </w:r>
      <w:r w:rsidR="00FF2536" w:rsidRPr="00F33B84">
        <w:rPr>
          <w:u w:val="single"/>
        </w:rPr>
        <w:t>necessary to verify the info</w:t>
      </w:r>
      <w:r w:rsidR="00D378C7">
        <w:rPr>
          <w:u w:val="single"/>
        </w:rPr>
        <w:t xml:space="preserve">rmation reported in </w:t>
      </w:r>
      <w:r w:rsidR="00B133C8">
        <w:rPr>
          <w:u w:val="single"/>
        </w:rPr>
        <w:t>section</w:t>
      </w:r>
      <w:r w:rsidR="00B503B3">
        <w:rPr>
          <w:u w:val="single"/>
        </w:rPr>
        <w:t>s 20-</w:t>
      </w:r>
      <w:r w:rsidR="007F1951">
        <w:rPr>
          <w:u w:val="single"/>
        </w:rPr>
        <w:t>564</w:t>
      </w:r>
      <w:r w:rsidR="00B503B3">
        <w:rPr>
          <w:u w:val="single"/>
        </w:rPr>
        <w:t>.1</w:t>
      </w:r>
      <w:r w:rsidR="001966F9">
        <w:rPr>
          <w:u w:val="single"/>
        </w:rPr>
        <w:t xml:space="preserve"> and</w:t>
      </w:r>
      <w:r w:rsidR="00B133C8">
        <w:rPr>
          <w:u w:val="single"/>
        </w:rPr>
        <w:t xml:space="preserve"> </w:t>
      </w:r>
      <w:r w:rsidR="009D4A84">
        <w:rPr>
          <w:u w:val="single"/>
        </w:rPr>
        <w:t>20-</w:t>
      </w:r>
      <w:r w:rsidR="007F1951">
        <w:rPr>
          <w:u w:val="single"/>
        </w:rPr>
        <w:t>564</w:t>
      </w:r>
      <w:r w:rsidR="009D4A84">
        <w:rPr>
          <w:u w:val="single"/>
        </w:rPr>
        <w:t>.</w:t>
      </w:r>
      <w:r w:rsidR="00B503B3">
        <w:rPr>
          <w:u w:val="single"/>
        </w:rPr>
        <w:t>2</w:t>
      </w:r>
      <w:r w:rsidR="00E613D2">
        <w:rPr>
          <w:u w:val="single"/>
        </w:rPr>
        <w:t xml:space="preserve"> </w:t>
      </w:r>
      <w:r w:rsidR="00B133C8">
        <w:rPr>
          <w:u w:val="single"/>
        </w:rPr>
        <w:t>of this subchapter</w:t>
      </w:r>
      <w:r w:rsidR="005D52A7">
        <w:rPr>
          <w:u w:val="single"/>
        </w:rPr>
        <w:t>; and</w:t>
      </w:r>
    </w:p>
    <w:p w14:paraId="071D7785" w14:textId="77777777" w:rsidR="00B133C8" w:rsidRDefault="005D52A7" w:rsidP="00C73A4E">
      <w:pPr>
        <w:spacing w:line="480" w:lineRule="auto"/>
        <w:jc w:val="both"/>
        <w:rPr>
          <w:u w:val="single"/>
        </w:rPr>
      </w:pPr>
      <w:r>
        <w:rPr>
          <w:u w:val="single"/>
        </w:rPr>
        <w:t>c.</w:t>
      </w:r>
      <w:r w:rsidR="00C72AAC">
        <w:rPr>
          <w:u w:val="single"/>
        </w:rPr>
        <w:t xml:space="preserve"> </w:t>
      </w:r>
      <w:r w:rsidRPr="005D52A7">
        <w:rPr>
          <w:u w:val="single"/>
        </w:rPr>
        <w:t>Such other records as the commissioner may prescribe by rule</w:t>
      </w:r>
      <w:r w:rsidR="00CB4338">
        <w:rPr>
          <w:u w:val="single"/>
        </w:rPr>
        <w:t>.</w:t>
      </w:r>
    </w:p>
    <w:p w14:paraId="107EDA06" w14:textId="77777777" w:rsidR="002469B7" w:rsidRDefault="00E71076" w:rsidP="00EF38FE">
      <w:pPr>
        <w:spacing w:line="480" w:lineRule="auto"/>
        <w:ind w:firstLine="0"/>
        <w:jc w:val="both"/>
        <w:rPr>
          <w:u w:val="single"/>
        </w:rPr>
      </w:pPr>
      <w:bookmarkStart w:id="2" w:name="_Hlk86398239"/>
      <w:bookmarkStart w:id="3" w:name="_Hlk86398139"/>
      <w:r w:rsidRPr="00E71076">
        <w:rPr>
          <w:u w:val="single"/>
        </w:rPr>
        <w:t>All records required by this section or by the commissioner by rule shall be made available to the department electronically upon request, consistent with applicable law and in accordance with rules promulgated hereunder and with appropriate notice</w:t>
      </w:r>
      <w:r w:rsidR="00B600B2">
        <w:rPr>
          <w:u w:val="single"/>
        </w:rPr>
        <w:t>.</w:t>
      </w:r>
      <w:bookmarkEnd w:id="2"/>
    </w:p>
    <w:bookmarkEnd w:id="3"/>
    <w:p w14:paraId="34B9794F" w14:textId="23AC5119" w:rsidR="00034147" w:rsidRDefault="00927E5F" w:rsidP="003470B1">
      <w:pPr>
        <w:spacing w:line="480" w:lineRule="auto"/>
        <w:jc w:val="both"/>
        <w:rPr>
          <w:u w:val="single"/>
        </w:rPr>
      </w:pPr>
      <w:r>
        <w:rPr>
          <w:u w:val="single"/>
        </w:rPr>
        <w:t xml:space="preserve">§ </w:t>
      </w:r>
      <w:r w:rsidR="00B85717">
        <w:rPr>
          <w:u w:val="single"/>
        </w:rPr>
        <w:t>20-</w:t>
      </w:r>
      <w:r w:rsidR="007F1951">
        <w:rPr>
          <w:u w:val="single"/>
        </w:rPr>
        <w:t>564</w:t>
      </w:r>
      <w:r w:rsidR="00C801B3">
        <w:rPr>
          <w:u w:val="single"/>
        </w:rPr>
        <w:t>.</w:t>
      </w:r>
      <w:r w:rsidR="007F1951">
        <w:rPr>
          <w:u w:val="single"/>
        </w:rPr>
        <w:t>4</w:t>
      </w:r>
      <w:r w:rsidR="00B85717">
        <w:rPr>
          <w:u w:val="single"/>
        </w:rPr>
        <w:t xml:space="preserve"> </w:t>
      </w:r>
      <w:r>
        <w:rPr>
          <w:u w:val="single"/>
        </w:rPr>
        <w:t>Third party clients.</w:t>
      </w:r>
      <w:r w:rsidRPr="00AA4735">
        <w:rPr>
          <w:u w:val="single"/>
        </w:rPr>
        <w:t xml:space="preserve"> It is </w:t>
      </w:r>
      <w:r>
        <w:rPr>
          <w:u w:val="single"/>
        </w:rPr>
        <w:t>unlawful</w:t>
      </w:r>
      <w:r w:rsidRPr="00AA4735">
        <w:rPr>
          <w:u w:val="single"/>
        </w:rPr>
        <w:t xml:space="preserve"> for a third party client to </w:t>
      </w:r>
      <w:r w:rsidR="0064643D">
        <w:rPr>
          <w:u w:val="single"/>
        </w:rPr>
        <w:t>accept the services of a covered construction worker provided by</w:t>
      </w:r>
      <w:r w:rsidR="0064643D" w:rsidRPr="00AA4735">
        <w:rPr>
          <w:u w:val="single"/>
        </w:rPr>
        <w:t xml:space="preserve"> a </w:t>
      </w:r>
      <w:r w:rsidR="0064643D">
        <w:rPr>
          <w:u w:val="single"/>
        </w:rPr>
        <w:t>construction labor provider that is not licensed pursuant to this subchapter</w:t>
      </w:r>
      <w:r w:rsidR="00DD0171">
        <w:rPr>
          <w:u w:val="single"/>
        </w:rPr>
        <w:t xml:space="preserve">, if </w:t>
      </w:r>
      <w:r w:rsidR="0064643D">
        <w:rPr>
          <w:u w:val="single"/>
        </w:rPr>
        <w:t>the provision of such services</w:t>
      </w:r>
      <w:r w:rsidR="00215F94">
        <w:rPr>
          <w:u w:val="single"/>
        </w:rPr>
        <w:t xml:space="preserve"> </w:t>
      </w:r>
      <w:r w:rsidR="0064643D">
        <w:rPr>
          <w:u w:val="single"/>
        </w:rPr>
        <w:t xml:space="preserve">by such construction labor provider </w:t>
      </w:r>
      <w:r w:rsidR="00215F94">
        <w:rPr>
          <w:u w:val="single"/>
        </w:rPr>
        <w:t xml:space="preserve">would require </w:t>
      </w:r>
      <w:r w:rsidR="0064643D">
        <w:rPr>
          <w:u w:val="single"/>
        </w:rPr>
        <w:t>such a license</w:t>
      </w:r>
      <w:r>
        <w:rPr>
          <w:u w:val="single"/>
        </w:rPr>
        <w:t>.</w:t>
      </w:r>
      <w:r w:rsidRPr="00AA4735">
        <w:rPr>
          <w:u w:val="single"/>
        </w:rPr>
        <w:t xml:space="preserve"> A </w:t>
      </w:r>
      <w:r w:rsidR="005B5174">
        <w:rPr>
          <w:u w:val="single"/>
        </w:rPr>
        <w:t>construction labor provider</w:t>
      </w:r>
      <w:r w:rsidR="00A32858">
        <w:rPr>
          <w:u w:val="single"/>
        </w:rPr>
        <w:t xml:space="preserve"> shall </w:t>
      </w:r>
      <w:r w:rsidRPr="00AA4735">
        <w:rPr>
          <w:u w:val="single"/>
        </w:rPr>
        <w:t xml:space="preserve">provide each of its third party clients </w:t>
      </w:r>
      <w:r w:rsidR="00A32858">
        <w:rPr>
          <w:u w:val="single"/>
        </w:rPr>
        <w:t>with a copy of their</w:t>
      </w:r>
      <w:r w:rsidRPr="00AA4735">
        <w:rPr>
          <w:u w:val="single"/>
        </w:rPr>
        <w:t xml:space="preserve"> </w:t>
      </w:r>
      <w:r w:rsidR="00A32858">
        <w:rPr>
          <w:u w:val="single"/>
        </w:rPr>
        <w:t>license issued by the d</w:t>
      </w:r>
      <w:r w:rsidRPr="00AA4735">
        <w:rPr>
          <w:u w:val="single"/>
        </w:rPr>
        <w:t xml:space="preserve">epartment </w:t>
      </w:r>
      <w:r w:rsidR="0064643D">
        <w:rPr>
          <w:u w:val="single"/>
        </w:rPr>
        <w:t>upon such client’s request</w:t>
      </w:r>
      <w:r w:rsidRPr="00AA4735">
        <w:rPr>
          <w:u w:val="single"/>
        </w:rPr>
        <w:t xml:space="preserve">. </w:t>
      </w:r>
      <w:r w:rsidR="0031236E">
        <w:rPr>
          <w:u w:val="single"/>
        </w:rPr>
        <w:t xml:space="preserve">If a </w:t>
      </w:r>
      <w:r w:rsidRPr="00AA4735">
        <w:rPr>
          <w:u w:val="single"/>
        </w:rPr>
        <w:t xml:space="preserve">third party client </w:t>
      </w:r>
      <w:r w:rsidR="0064643D">
        <w:rPr>
          <w:u w:val="single"/>
        </w:rPr>
        <w:t>accepts the services</w:t>
      </w:r>
      <w:r w:rsidR="0031236E">
        <w:rPr>
          <w:u w:val="single"/>
        </w:rPr>
        <w:t xml:space="preserve"> </w:t>
      </w:r>
      <w:r w:rsidR="0064643D">
        <w:rPr>
          <w:u w:val="single"/>
        </w:rPr>
        <w:t xml:space="preserve">of </w:t>
      </w:r>
      <w:r w:rsidR="0031236E">
        <w:rPr>
          <w:u w:val="single"/>
        </w:rPr>
        <w:t xml:space="preserve">a </w:t>
      </w:r>
      <w:r w:rsidR="005B5174">
        <w:rPr>
          <w:u w:val="single"/>
        </w:rPr>
        <w:t>construction labor provider</w:t>
      </w:r>
      <w:r w:rsidR="0031236E">
        <w:rPr>
          <w:u w:val="single"/>
        </w:rPr>
        <w:t xml:space="preserve"> who is not licensed but demonstrates </w:t>
      </w:r>
      <w:r w:rsidR="003B4969">
        <w:rPr>
          <w:u w:val="single"/>
        </w:rPr>
        <w:t xml:space="preserve">the </w:t>
      </w:r>
      <w:r w:rsidR="003C3BE7">
        <w:rPr>
          <w:u w:val="single"/>
        </w:rPr>
        <w:t xml:space="preserve">receipt of information from the </w:t>
      </w:r>
      <w:r w:rsidR="003B4969">
        <w:rPr>
          <w:u w:val="single"/>
        </w:rPr>
        <w:t>construction labor provider or the</w:t>
      </w:r>
      <w:r w:rsidR="0031236E">
        <w:rPr>
          <w:u w:val="single"/>
        </w:rPr>
        <w:t xml:space="preserve"> department that </w:t>
      </w:r>
      <w:r w:rsidR="003C3BE7">
        <w:rPr>
          <w:u w:val="single"/>
        </w:rPr>
        <w:t xml:space="preserve">inaccurately represents </w:t>
      </w:r>
      <w:r w:rsidR="0031236E">
        <w:rPr>
          <w:u w:val="single"/>
        </w:rPr>
        <w:t>such provider as licensed, such client</w:t>
      </w:r>
      <w:r w:rsidR="0031236E" w:rsidRPr="00AA4735">
        <w:rPr>
          <w:u w:val="single"/>
        </w:rPr>
        <w:t xml:space="preserve"> </w:t>
      </w:r>
      <w:r w:rsidRPr="00AA4735">
        <w:rPr>
          <w:u w:val="single"/>
        </w:rPr>
        <w:t xml:space="preserve">shall be held harmless. </w:t>
      </w:r>
      <w:r w:rsidR="00DA2DDC">
        <w:rPr>
          <w:u w:val="single"/>
        </w:rPr>
        <w:t>Each</w:t>
      </w:r>
      <w:r w:rsidR="008248ED">
        <w:rPr>
          <w:u w:val="single"/>
        </w:rPr>
        <w:t xml:space="preserve"> violation of this section</w:t>
      </w:r>
      <w:r w:rsidR="0002397E">
        <w:rPr>
          <w:u w:val="single"/>
        </w:rPr>
        <w:t xml:space="preserve"> shall </w:t>
      </w:r>
      <w:r w:rsidRPr="00AA4735">
        <w:rPr>
          <w:u w:val="single"/>
        </w:rPr>
        <w:t>subject</w:t>
      </w:r>
      <w:r w:rsidR="008248ED">
        <w:rPr>
          <w:u w:val="single"/>
        </w:rPr>
        <w:t xml:space="preserve"> a third party client</w:t>
      </w:r>
      <w:r w:rsidRPr="00AA4735">
        <w:rPr>
          <w:u w:val="single"/>
        </w:rPr>
        <w:t xml:space="preserve"> to a civil penalty not to exceed $500. Each day during which a third party client </w:t>
      </w:r>
      <w:r w:rsidR="009E51BC">
        <w:rPr>
          <w:u w:val="single"/>
        </w:rPr>
        <w:t xml:space="preserve">accepts the services of a covered construction worker </w:t>
      </w:r>
      <w:r w:rsidR="00B143C1">
        <w:rPr>
          <w:u w:val="single"/>
        </w:rPr>
        <w:t xml:space="preserve">in violation of this section </w:t>
      </w:r>
      <w:r w:rsidRPr="00AA4735">
        <w:rPr>
          <w:u w:val="single"/>
        </w:rPr>
        <w:t>shall constitute a separate and distinct offense.</w:t>
      </w:r>
    </w:p>
    <w:p w14:paraId="4A6F8C10" w14:textId="77777777" w:rsidR="00783204" w:rsidRPr="00783204" w:rsidRDefault="00C27186" w:rsidP="00F56364">
      <w:pPr>
        <w:spacing w:line="480" w:lineRule="auto"/>
        <w:jc w:val="both"/>
        <w:rPr>
          <w:u w:val="single"/>
        </w:rPr>
      </w:pPr>
      <w:r>
        <w:rPr>
          <w:u w:val="single"/>
        </w:rPr>
        <w:t>§</w:t>
      </w:r>
      <w:r w:rsidR="00C801B3">
        <w:rPr>
          <w:u w:val="single"/>
        </w:rPr>
        <w:t xml:space="preserve"> 20-</w:t>
      </w:r>
      <w:r w:rsidR="007F1951">
        <w:rPr>
          <w:u w:val="single"/>
        </w:rPr>
        <w:t>564</w:t>
      </w:r>
      <w:r w:rsidR="00C801B3">
        <w:rPr>
          <w:u w:val="single"/>
        </w:rPr>
        <w:t>.</w:t>
      </w:r>
      <w:r w:rsidR="003470B1">
        <w:rPr>
          <w:u w:val="single"/>
        </w:rPr>
        <w:t>5</w:t>
      </w:r>
      <w:r>
        <w:rPr>
          <w:u w:val="single"/>
        </w:rPr>
        <w:t xml:space="preserve"> </w:t>
      </w:r>
      <w:r w:rsidR="00113BD6">
        <w:rPr>
          <w:u w:val="single"/>
        </w:rPr>
        <w:t xml:space="preserve">Enforcement. </w:t>
      </w:r>
      <w:r w:rsidR="00EE4BB8">
        <w:rPr>
          <w:u w:val="single"/>
        </w:rPr>
        <w:t>a</w:t>
      </w:r>
      <w:r w:rsidR="00113BD6">
        <w:rPr>
          <w:u w:val="single"/>
        </w:rPr>
        <w:t xml:space="preserve">. </w:t>
      </w:r>
      <w:r w:rsidR="00113BD6" w:rsidRPr="00113BD6">
        <w:rPr>
          <w:u w:val="single"/>
        </w:rPr>
        <w:t xml:space="preserve">Any </w:t>
      </w:r>
      <w:r w:rsidR="00113BD6">
        <w:rPr>
          <w:u w:val="single"/>
        </w:rPr>
        <w:t>person</w:t>
      </w:r>
      <w:r w:rsidR="00113BD6" w:rsidRPr="00113BD6">
        <w:rPr>
          <w:u w:val="single"/>
        </w:rPr>
        <w:t xml:space="preserve"> operating </w:t>
      </w:r>
      <w:r w:rsidR="001A084D">
        <w:rPr>
          <w:u w:val="single"/>
        </w:rPr>
        <w:t xml:space="preserve">as </w:t>
      </w:r>
      <w:r w:rsidR="00113BD6" w:rsidRPr="00113BD6">
        <w:rPr>
          <w:u w:val="single"/>
        </w:rPr>
        <w:t xml:space="preserve">a </w:t>
      </w:r>
      <w:r w:rsidR="005B5174">
        <w:rPr>
          <w:u w:val="single"/>
        </w:rPr>
        <w:t>construction labor provider</w:t>
      </w:r>
      <w:r w:rsidR="00113BD6" w:rsidRPr="00113BD6">
        <w:rPr>
          <w:u w:val="single"/>
        </w:rPr>
        <w:t xml:space="preserve"> without a license issued by the commissioner </w:t>
      </w:r>
      <w:r w:rsidR="00EE4BB8">
        <w:rPr>
          <w:u w:val="single"/>
        </w:rPr>
        <w:t xml:space="preserve">pursuant to this subchapter </w:t>
      </w:r>
      <w:r w:rsidR="00113BD6" w:rsidRPr="00113BD6">
        <w:rPr>
          <w:u w:val="single"/>
        </w:rPr>
        <w:t xml:space="preserve">shall be liable for a civil penalty of </w:t>
      </w:r>
      <w:r w:rsidR="00BF02BA">
        <w:rPr>
          <w:u w:val="single"/>
        </w:rPr>
        <w:t>$</w:t>
      </w:r>
      <w:r w:rsidR="00F56364">
        <w:rPr>
          <w:u w:val="single"/>
        </w:rPr>
        <w:t>500</w:t>
      </w:r>
      <w:r w:rsidR="00113BD6" w:rsidRPr="00113BD6">
        <w:rPr>
          <w:u w:val="single"/>
        </w:rPr>
        <w:t xml:space="preserve"> per day for every calendar day during which the unlicensed </w:t>
      </w:r>
      <w:r w:rsidR="005B5174">
        <w:rPr>
          <w:u w:val="single"/>
        </w:rPr>
        <w:t>construction labor provider</w:t>
      </w:r>
      <w:r w:rsidR="00113BD6" w:rsidRPr="00113BD6">
        <w:rPr>
          <w:u w:val="single"/>
        </w:rPr>
        <w:t xml:space="preserve"> operated.</w:t>
      </w:r>
      <w:r w:rsidR="00F56364">
        <w:rPr>
          <w:u w:val="single"/>
        </w:rPr>
        <w:t xml:space="preserve"> A construction labor provider that violates section 20-564.2</w:t>
      </w:r>
      <w:r w:rsidR="000463F1">
        <w:rPr>
          <w:u w:val="single"/>
        </w:rPr>
        <w:t xml:space="preserve"> or any rule promulgated thereunder</w:t>
      </w:r>
      <w:r w:rsidR="00F56364">
        <w:rPr>
          <w:u w:val="single"/>
        </w:rPr>
        <w:t xml:space="preserve"> shall be liable for a civil penalty of $250 for a first violation, and $500 for each subsequent violation within one year of the first violation. Each covered construction worker or third party client for whom the construction labor provider did not provide a notification in </w:t>
      </w:r>
      <w:r w:rsidR="00BC26F8">
        <w:rPr>
          <w:u w:val="single"/>
        </w:rPr>
        <w:t>accordance</w:t>
      </w:r>
      <w:r w:rsidR="00F56364">
        <w:rPr>
          <w:u w:val="single"/>
        </w:rPr>
        <w:t xml:space="preserve"> with such section shall constitute a separate </w:t>
      </w:r>
      <w:r w:rsidR="000463F1">
        <w:rPr>
          <w:u w:val="single"/>
        </w:rPr>
        <w:t>and distinct offense</w:t>
      </w:r>
      <w:r w:rsidR="00F56364">
        <w:rPr>
          <w:u w:val="single"/>
        </w:rPr>
        <w:t>. Such penalties shall be</w:t>
      </w:r>
      <w:r w:rsidR="00113BD6" w:rsidRPr="00113BD6">
        <w:rPr>
          <w:u w:val="single"/>
        </w:rPr>
        <w:t xml:space="preserve"> in addition to any other civil or criminal penalties that may be applicable under any other law, rule or regulation.</w:t>
      </w:r>
    </w:p>
    <w:p w14:paraId="345D1CC7" w14:textId="1444B0B8" w:rsidR="00653F59" w:rsidRDefault="00CD60EA" w:rsidP="00C73A4E">
      <w:pPr>
        <w:spacing w:line="480" w:lineRule="auto"/>
        <w:jc w:val="both"/>
        <w:rPr>
          <w:u w:val="single"/>
        </w:rPr>
      </w:pPr>
      <w:r>
        <w:rPr>
          <w:u w:val="single"/>
        </w:rPr>
        <w:t>b</w:t>
      </w:r>
      <w:r w:rsidR="00653F59">
        <w:rPr>
          <w:u w:val="single"/>
        </w:rPr>
        <w:t xml:space="preserve">. </w:t>
      </w:r>
      <w:r w:rsidR="00653F59" w:rsidRPr="00653F59">
        <w:rPr>
          <w:u w:val="single"/>
        </w:rPr>
        <w:t xml:space="preserve">Any action or proceeding that may be appropriate or necessary for the correction of any violation issued pursuant to this </w:t>
      </w:r>
      <w:r w:rsidR="00653F59">
        <w:rPr>
          <w:u w:val="single"/>
        </w:rPr>
        <w:t>subchapter</w:t>
      </w:r>
      <w:r w:rsidR="00653F59" w:rsidRPr="00653F59">
        <w:rPr>
          <w:u w:val="single"/>
        </w:rPr>
        <w:t xml:space="preserve">, including, but not limited to, actions to secure permanent injunctions, enjoining any acts or practices which constitute such violation, mandating compliance with the provisions of this </w:t>
      </w:r>
      <w:r w:rsidR="00653F59">
        <w:rPr>
          <w:u w:val="single"/>
        </w:rPr>
        <w:t>subchapter</w:t>
      </w:r>
      <w:r w:rsidR="004D486A">
        <w:rPr>
          <w:u w:val="single"/>
        </w:rPr>
        <w:t xml:space="preserve">, seeking civil penalties </w:t>
      </w:r>
      <w:r w:rsidR="00976609">
        <w:rPr>
          <w:u w:val="single"/>
        </w:rPr>
        <w:t xml:space="preserve">for </w:t>
      </w:r>
      <w:r w:rsidR="004D486A">
        <w:rPr>
          <w:u w:val="single"/>
        </w:rPr>
        <w:t xml:space="preserve">violations </w:t>
      </w:r>
      <w:r w:rsidR="00976609">
        <w:rPr>
          <w:u w:val="single"/>
        </w:rPr>
        <w:t xml:space="preserve">of </w:t>
      </w:r>
      <w:r w:rsidR="004D486A">
        <w:rPr>
          <w:u w:val="single"/>
        </w:rPr>
        <w:t>this subchap</w:t>
      </w:r>
      <w:r w:rsidR="00001825">
        <w:rPr>
          <w:u w:val="single"/>
        </w:rPr>
        <w:t>t</w:t>
      </w:r>
      <w:r w:rsidR="004D486A">
        <w:rPr>
          <w:u w:val="single"/>
        </w:rPr>
        <w:t>er,</w:t>
      </w:r>
      <w:r w:rsidR="00653F59" w:rsidRPr="00653F59">
        <w:rPr>
          <w:u w:val="single"/>
        </w:rPr>
        <w:t xml:space="preserve"> or such other relief as may be appropriate, may be initiated in any court of competent jurisdiction by the corporation counsel or such other persons designated by the corporation counsel.</w:t>
      </w:r>
    </w:p>
    <w:p w14:paraId="7325C566" w14:textId="77777777" w:rsidR="008A2CF5" w:rsidRPr="008A2CF5" w:rsidRDefault="008A2CF5">
      <w:pPr>
        <w:spacing w:line="480" w:lineRule="auto"/>
        <w:jc w:val="both"/>
        <w:rPr>
          <w:u w:val="single"/>
        </w:rPr>
      </w:pPr>
      <w:r>
        <w:rPr>
          <w:u w:val="single"/>
        </w:rPr>
        <w:t>§ 20-</w:t>
      </w:r>
      <w:r w:rsidR="007F1951">
        <w:rPr>
          <w:u w:val="single"/>
        </w:rPr>
        <w:t>564</w:t>
      </w:r>
      <w:r>
        <w:rPr>
          <w:u w:val="single"/>
        </w:rPr>
        <w:t>.</w:t>
      </w:r>
      <w:r w:rsidR="003470B1">
        <w:rPr>
          <w:u w:val="single"/>
        </w:rPr>
        <w:t>6</w:t>
      </w:r>
      <w:r>
        <w:rPr>
          <w:u w:val="single"/>
        </w:rPr>
        <w:t xml:space="preserve"> Private right of action. </w:t>
      </w:r>
      <w:r w:rsidRPr="008A2CF5">
        <w:rPr>
          <w:u w:val="single"/>
        </w:rPr>
        <w:t>A</w:t>
      </w:r>
      <w:r w:rsidR="00DD09BC">
        <w:rPr>
          <w:u w:val="single"/>
        </w:rPr>
        <w:t>ny</w:t>
      </w:r>
      <w:r w:rsidRPr="008A2CF5">
        <w:rPr>
          <w:u w:val="single"/>
        </w:rPr>
        <w:t xml:space="preserve"> </w:t>
      </w:r>
      <w:r w:rsidR="00385C3D">
        <w:rPr>
          <w:u w:val="single"/>
        </w:rPr>
        <w:t xml:space="preserve">covered construction worker </w:t>
      </w:r>
      <w:r w:rsidRPr="008A2CF5">
        <w:rPr>
          <w:u w:val="single"/>
        </w:rPr>
        <w:t xml:space="preserve">who is aggrieved by a violation of this </w:t>
      </w:r>
      <w:r>
        <w:rPr>
          <w:u w:val="single"/>
        </w:rPr>
        <w:t>sub</w:t>
      </w:r>
      <w:r w:rsidRPr="008A2CF5">
        <w:rPr>
          <w:u w:val="single"/>
        </w:rPr>
        <w:t xml:space="preserve">chapter may commence an action in a court of competent jurisdiction on </w:t>
      </w:r>
      <w:r w:rsidR="00DD09BC">
        <w:rPr>
          <w:u w:val="single"/>
        </w:rPr>
        <w:t>their</w:t>
      </w:r>
      <w:r w:rsidRPr="008A2CF5">
        <w:rPr>
          <w:u w:val="single"/>
        </w:rPr>
        <w:t xml:space="preserve"> own behalf against </w:t>
      </w:r>
      <w:r w:rsidR="00653F59">
        <w:rPr>
          <w:u w:val="single"/>
        </w:rPr>
        <w:t xml:space="preserve">a </w:t>
      </w:r>
      <w:r w:rsidR="005B5174">
        <w:rPr>
          <w:u w:val="single"/>
        </w:rPr>
        <w:t>construction labor provider</w:t>
      </w:r>
      <w:r w:rsidRPr="008A2CF5">
        <w:rPr>
          <w:u w:val="single"/>
        </w:rPr>
        <w:t xml:space="preserve">. </w:t>
      </w:r>
      <w:r w:rsidR="001F3E41">
        <w:rPr>
          <w:u w:val="single"/>
        </w:rPr>
        <w:t>For each violation of section 20-</w:t>
      </w:r>
      <w:r w:rsidR="007F1951">
        <w:rPr>
          <w:u w:val="single"/>
        </w:rPr>
        <w:t>564</w:t>
      </w:r>
      <w:r w:rsidR="001F3E41">
        <w:rPr>
          <w:u w:val="single"/>
        </w:rPr>
        <w:t>.2, the</w:t>
      </w:r>
      <w:r w:rsidRPr="008A2CF5">
        <w:rPr>
          <w:u w:val="single"/>
        </w:rPr>
        <w:t xml:space="preserve"> </w:t>
      </w:r>
      <w:r w:rsidR="00385C3D">
        <w:rPr>
          <w:u w:val="single"/>
        </w:rPr>
        <w:t>covered construction worker</w:t>
      </w:r>
      <w:r>
        <w:rPr>
          <w:u w:val="single"/>
        </w:rPr>
        <w:t xml:space="preserve"> may recover</w:t>
      </w:r>
      <w:r w:rsidR="001F3E41">
        <w:rPr>
          <w:u w:val="single"/>
        </w:rPr>
        <w:t xml:space="preserve"> damages of $500. </w:t>
      </w:r>
      <w:r w:rsidR="00DD09BC">
        <w:rPr>
          <w:u w:val="single"/>
        </w:rPr>
        <w:t xml:space="preserve">If </w:t>
      </w:r>
      <w:r w:rsidR="00D84899">
        <w:rPr>
          <w:u w:val="single"/>
        </w:rPr>
        <w:t xml:space="preserve">such violation of </w:t>
      </w:r>
      <w:r w:rsidR="001F3E41">
        <w:rPr>
          <w:u w:val="single"/>
        </w:rPr>
        <w:t>20-</w:t>
      </w:r>
      <w:r w:rsidR="007F1951">
        <w:rPr>
          <w:u w:val="single"/>
        </w:rPr>
        <w:t>564</w:t>
      </w:r>
      <w:r w:rsidR="001F3E41">
        <w:rPr>
          <w:u w:val="single"/>
        </w:rPr>
        <w:t>.2</w:t>
      </w:r>
      <w:r w:rsidR="00D84899">
        <w:rPr>
          <w:u w:val="single"/>
        </w:rPr>
        <w:t xml:space="preserve"> was committed with intent or recklessness</w:t>
      </w:r>
      <w:r w:rsidR="001F3E41">
        <w:rPr>
          <w:u w:val="single"/>
        </w:rPr>
        <w:t xml:space="preserve">, the </w:t>
      </w:r>
      <w:r w:rsidR="00385C3D">
        <w:rPr>
          <w:u w:val="single"/>
        </w:rPr>
        <w:t>covered construction worker</w:t>
      </w:r>
      <w:r w:rsidR="001F3E41">
        <w:rPr>
          <w:u w:val="single"/>
        </w:rPr>
        <w:t xml:space="preserve"> may recover damages of $1,000. A</w:t>
      </w:r>
      <w:r w:rsidR="00D84899">
        <w:rPr>
          <w:u w:val="single"/>
        </w:rPr>
        <w:t>ny</w:t>
      </w:r>
      <w:r w:rsidR="001F3E41">
        <w:rPr>
          <w:u w:val="single"/>
        </w:rPr>
        <w:t xml:space="preserve"> </w:t>
      </w:r>
      <w:r w:rsidR="005D4816">
        <w:rPr>
          <w:u w:val="single"/>
        </w:rPr>
        <w:t>person</w:t>
      </w:r>
      <w:r w:rsidR="001F3E41">
        <w:rPr>
          <w:u w:val="single"/>
        </w:rPr>
        <w:t xml:space="preserve"> who is a victim of </w:t>
      </w:r>
      <w:r w:rsidR="009C5ABA">
        <w:rPr>
          <w:u w:val="single"/>
        </w:rPr>
        <w:t>retaliation</w:t>
      </w:r>
      <w:r w:rsidR="001F3E41">
        <w:rPr>
          <w:u w:val="single"/>
        </w:rPr>
        <w:t xml:space="preserve"> </w:t>
      </w:r>
      <w:r w:rsidR="005D4816" w:rsidRPr="005D4816">
        <w:rPr>
          <w:u w:val="single"/>
        </w:rPr>
        <w:t xml:space="preserve">shall be entitled to all relief necessary to make such </w:t>
      </w:r>
      <w:r w:rsidR="005D4816">
        <w:rPr>
          <w:u w:val="single"/>
        </w:rPr>
        <w:t>person</w:t>
      </w:r>
      <w:r w:rsidR="005D4816" w:rsidRPr="005D4816">
        <w:rPr>
          <w:u w:val="single"/>
        </w:rPr>
        <w:t xml:space="preserve"> whole</w:t>
      </w:r>
      <w:r w:rsidR="005D4816">
        <w:rPr>
          <w:u w:val="single"/>
        </w:rPr>
        <w:t xml:space="preserve">, including, but not limited to: </w:t>
      </w:r>
      <w:r w:rsidR="005D4816" w:rsidRPr="005D4816">
        <w:rPr>
          <w:u w:val="single"/>
        </w:rPr>
        <w:t>(</w:t>
      </w:r>
      <w:proofErr w:type="spellStart"/>
      <w:r w:rsidR="005D4816" w:rsidRPr="005D4816">
        <w:rPr>
          <w:u w:val="single"/>
        </w:rPr>
        <w:t>i</w:t>
      </w:r>
      <w:proofErr w:type="spellEnd"/>
      <w:r w:rsidR="005D4816" w:rsidRPr="005D4816">
        <w:rPr>
          <w:u w:val="single"/>
        </w:rPr>
        <w:t>) an injunction to restrain an</w:t>
      </w:r>
      <w:r w:rsidR="005D4816">
        <w:rPr>
          <w:u w:val="single"/>
        </w:rPr>
        <w:t>y adverse or retaliatory action;</w:t>
      </w:r>
      <w:r w:rsidR="005D4816" w:rsidRPr="005D4816">
        <w:rPr>
          <w:u w:val="single"/>
        </w:rPr>
        <w:t xml:space="preserve"> (ii) reinstatement to the position such officer or employee would have had but for such action, or</w:t>
      </w:r>
      <w:r w:rsidR="005D4816">
        <w:rPr>
          <w:u w:val="single"/>
        </w:rPr>
        <w:t xml:space="preserve"> to an equivalent position; and</w:t>
      </w:r>
      <w:r w:rsidR="005D4816" w:rsidRPr="005D4816">
        <w:rPr>
          <w:u w:val="single"/>
        </w:rPr>
        <w:t xml:space="preserve"> (iii) reinstatement of full benefits and seniority rights including payment of any missed back pay, plus interest</w:t>
      </w:r>
      <w:r w:rsidR="005D4816">
        <w:rPr>
          <w:u w:val="single"/>
        </w:rPr>
        <w:t>.</w:t>
      </w:r>
      <w:r w:rsidR="005D4816" w:rsidRPr="005D4816">
        <w:rPr>
          <w:u w:val="single"/>
        </w:rPr>
        <w:t xml:space="preserve"> </w:t>
      </w:r>
      <w:r w:rsidR="005D4816">
        <w:rPr>
          <w:u w:val="single"/>
        </w:rPr>
        <w:t xml:space="preserve">Persons aggrieved by </w:t>
      </w:r>
      <w:r w:rsidR="00FF7126">
        <w:rPr>
          <w:u w:val="single"/>
        </w:rPr>
        <w:t xml:space="preserve">a </w:t>
      </w:r>
      <w:r w:rsidR="005D4816">
        <w:rPr>
          <w:u w:val="single"/>
        </w:rPr>
        <w:t>violation of section 20-</w:t>
      </w:r>
      <w:r w:rsidR="007F1951">
        <w:rPr>
          <w:u w:val="single"/>
        </w:rPr>
        <w:t>564</w:t>
      </w:r>
      <w:r w:rsidR="005D4816">
        <w:rPr>
          <w:u w:val="single"/>
        </w:rPr>
        <w:t xml:space="preserve">.2 or </w:t>
      </w:r>
      <w:r w:rsidR="00C72AAC">
        <w:rPr>
          <w:u w:val="single"/>
        </w:rPr>
        <w:t xml:space="preserve">by </w:t>
      </w:r>
      <w:r w:rsidR="00FF7126">
        <w:rPr>
          <w:u w:val="single"/>
        </w:rPr>
        <w:t>retaliation</w:t>
      </w:r>
      <w:r w:rsidR="005D4816">
        <w:rPr>
          <w:u w:val="single"/>
        </w:rPr>
        <w:t xml:space="preserve"> shall be entitled to</w:t>
      </w:r>
      <w:r w:rsidR="005D4816" w:rsidRPr="005D4816">
        <w:rPr>
          <w:u w:val="single"/>
        </w:rPr>
        <w:t xml:space="preserve"> compensation for any special damages sustained as a result of </w:t>
      </w:r>
      <w:r w:rsidR="009C5ABA">
        <w:rPr>
          <w:u w:val="single"/>
        </w:rPr>
        <w:t>an</w:t>
      </w:r>
      <w:r w:rsidR="005D4816" w:rsidRPr="005D4816">
        <w:rPr>
          <w:u w:val="single"/>
        </w:rPr>
        <w:t xml:space="preserve"> action</w:t>
      </w:r>
      <w:r w:rsidR="009C5ABA">
        <w:rPr>
          <w:u w:val="single"/>
        </w:rPr>
        <w:t xml:space="preserve"> commenced pursuant to this section</w:t>
      </w:r>
      <w:r w:rsidR="005D4816" w:rsidRPr="005D4816">
        <w:rPr>
          <w:u w:val="single"/>
        </w:rPr>
        <w:t>, including litigation costs and reasonable attorneys' fees</w:t>
      </w:r>
      <w:r w:rsidR="009C5ABA">
        <w:rPr>
          <w:u w:val="single"/>
        </w:rPr>
        <w:t>; and to relief other than set forth in this section as the court may deem appropriate.</w:t>
      </w:r>
    </w:p>
    <w:p w14:paraId="0B12C25C" w14:textId="77777777" w:rsidR="003470B1" w:rsidRDefault="00595589" w:rsidP="008146C7">
      <w:pPr>
        <w:spacing w:line="480" w:lineRule="auto"/>
        <w:jc w:val="both"/>
      </w:pPr>
      <w:r w:rsidRPr="00D378C7">
        <w:t>§ 2.</w:t>
      </w:r>
      <w:r w:rsidR="00D378C7" w:rsidRPr="00D378C7">
        <w:t xml:space="preserve"> </w:t>
      </w:r>
      <w:r w:rsidR="00AD23D9" w:rsidRPr="00AD23D9">
        <w:t>Any applicant for a construction labor provider license pursuant to this local law that is engaging in business as a construction labor provider on the date this local law is enacted shall provide the information required in paragraph 3 of subdivision c of section 20-564.1 as part of their initial application for such license. For information that such paragraph requires to be provided with respect to "the preceding licensing term," such construction labor provider shall instead provide such information for the time period from the date this local law is enacted until the date the application for t</w:t>
      </w:r>
      <w:r w:rsidR="00AD23D9">
        <w:t>he initial license is submitted</w:t>
      </w:r>
      <w:r w:rsidR="005C72E9">
        <w:t>.</w:t>
      </w:r>
    </w:p>
    <w:p w14:paraId="69B6F0E7" w14:textId="77777777" w:rsidR="002F196D" w:rsidRDefault="003470B1" w:rsidP="008146C7">
      <w:pPr>
        <w:spacing w:line="480" w:lineRule="auto"/>
        <w:jc w:val="both"/>
      </w:pPr>
      <w:r>
        <w:t xml:space="preserve">§ 3. </w:t>
      </w:r>
      <w:r w:rsidR="00AD23D9">
        <w:t>Section 1 of this local law</w:t>
      </w:r>
      <w:r w:rsidR="00D378C7" w:rsidRPr="00D378C7">
        <w:t xml:space="preserve"> takes effect</w:t>
      </w:r>
      <w:r w:rsidR="00D378C7">
        <w:t xml:space="preserve"> 1</w:t>
      </w:r>
      <w:r w:rsidR="00982EB6">
        <w:t>8</w:t>
      </w:r>
      <w:r w:rsidR="00D378C7">
        <w:t>0 days after it becomes</w:t>
      </w:r>
      <w:r w:rsidR="00DF6D84">
        <w:t xml:space="preserve"> law</w:t>
      </w:r>
      <w:r w:rsidR="00AD23D9">
        <w:t>. Section 2 of this local law takes effect immediately</w:t>
      </w:r>
      <w:r w:rsidR="00DF6D84" w:rsidRPr="00DF6D84">
        <w:t>.</w:t>
      </w:r>
    </w:p>
    <w:p w14:paraId="2A44B193" w14:textId="77777777" w:rsidR="00CB724E" w:rsidRPr="00D378C7" w:rsidRDefault="00CB724E" w:rsidP="008146C7">
      <w:pPr>
        <w:spacing w:line="480" w:lineRule="auto"/>
        <w:jc w:val="both"/>
        <w:sectPr w:rsidR="00CB724E" w:rsidRPr="00D378C7" w:rsidSect="00AF39A5">
          <w:type w:val="continuous"/>
          <w:pgSz w:w="12240" w:h="15840"/>
          <w:pgMar w:top="1440" w:right="1440" w:bottom="1440" w:left="1440" w:header="720" w:footer="720" w:gutter="0"/>
          <w:lnNumType w:countBy="1"/>
          <w:cols w:space="720"/>
          <w:titlePg/>
          <w:docGrid w:linePitch="360"/>
        </w:sectPr>
      </w:pPr>
    </w:p>
    <w:p w14:paraId="285D1E35" w14:textId="77777777" w:rsidR="00B47730" w:rsidRDefault="00B47730" w:rsidP="007101A2">
      <w:pPr>
        <w:ind w:firstLine="0"/>
        <w:jc w:val="both"/>
        <w:rPr>
          <w:sz w:val="18"/>
          <w:szCs w:val="18"/>
        </w:rPr>
      </w:pPr>
    </w:p>
    <w:p w14:paraId="175CADE0" w14:textId="77777777" w:rsidR="00CB724E" w:rsidRDefault="00CB724E" w:rsidP="007101A2">
      <w:pPr>
        <w:ind w:firstLine="0"/>
        <w:jc w:val="both"/>
        <w:rPr>
          <w:sz w:val="18"/>
          <w:szCs w:val="18"/>
        </w:rPr>
      </w:pPr>
    </w:p>
    <w:p w14:paraId="59871CF3" w14:textId="77777777" w:rsidR="00CB724E" w:rsidRDefault="00CB724E" w:rsidP="007101A2">
      <w:pPr>
        <w:ind w:firstLine="0"/>
        <w:jc w:val="both"/>
        <w:rPr>
          <w:sz w:val="18"/>
          <w:szCs w:val="18"/>
        </w:rPr>
      </w:pPr>
    </w:p>
    <w:p w14:paraId="2F6E876C" w14:textId="77777777" w:rsidR="00CB724E" w:rsidRDefault="00CB724E" w:rsidP="007101A2">
      <w:pPr>
        <w:ind w:firstLine="0"/>
        <w:jc w:val="both"/>
        <w:rPr>
          <w:sz w:val="18"/>
          <w:szCs w:val="18"/>
        </w:rPr>
      </w:pPr>
    </w:p>
    <w:p w14:paraId="3E4DF85A" w14:textId="77777777" w:rsidR="00CB724E" w:rsidRDefault="00CB724E" w:rsidP="007101A2">
      <w:pPr>
        <w:ind w:firstLine="0"/>
        <w:jc w:val="both"/>
        <w:rPr>
          <w:sz w:val="18"/>
          <w:szCs w:val="18"/>
        </w:rPr>
      </w:pPr>
    </w:p>
    <w:p w14:paraId="503D5E6D" w14:textId="77777777" w:rsidR="00CB724E" w:rsidRDefault="00CB724E" w:rsidP="007101A2">
      <w:pPr>
        <w:ind w:firstLine="0"/>
        <w:jc w:val="both"/>
        <w:rPr>
          <w:sz w:val="18"/>
          <w:szCs w:val="18"/>
        </w:rPr>
      </w:pPr>
    </w:p>
    <w:p w14:paraId="5D5C4B3F" w14:textId="77777777" w:rsidR="00CB724E" w:rsidRDefault="00CB724E" w:rsidP="007101A2">
      <w:pPr>
        <w:ind w:firstLine="0"/>
        <w:jc w:val="both"/>
        <w:rPr>
          <w:sz w:val="18"/>
          <w:szCs w:val="18"/>
        </w:rPr>
      </w:pPr>
    </w:p>
    <w:p w14:paraId="38BF8CF3" w14:textId="77777777" w:rsidR="00EB262D" w:rsidRDefault="00F37C9A" w:rsidP="007101A2">
      <w:pPr>
        <w:ind w:firstLine="0"/>
        <w:jc w:val="both"/>
        <w:rPr>
          <w:sz w:val="18"/>
          <w:szCs w:val="18"/>
        </w:rPr>
      </w:pPr>
      <w:r>
        <w:rPr>
          <w:sz w:val="18"/>
          <w:szCs w:val="18"/>
        </w:rPr>
        <w:t>SJ</w:t>
      </w:r>
    </w:p>
    <w:p w14:paraId="278F10AF"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F37C9A">
        <w:rPr>
          <w:sz w:val="18"/>
          <w:szCs w:val="18"/>
        </w:rPr>
        <w:t>17096</w:t>
      </w:r>
    </w:p>
    <w:p w14:paraId="367FCB36" w14:textId="448802B2" w:rsidR="004E1CF2" w:rsidRDefault="007F1951" w:rsidP="007101A2">
      <w:pPr>
        <w:ind w:firstLine="0"/>
        <w:rPr>
          <w:sz w:val="18"/>
          <w:szCs w:val="18"/>
        </w:rPr>
      </w:pPr>
      <w:r>
        <w:rPr>
          <w:sz w:val="18"/>
          <w:szCs w:val="18"/>
        </w:rPr>
        <w:t>1</w:t>
      </w:r>
      <w:r w:rsidR="009E313F">
        <w:rPr>
          <w:sz w:val="18"/>
          <w:szCs w:val="18"/>
        </w:rPr>
        <w:t>1</w:t>
      </w:r>
      <w:r w:rsidR="002B6B30">
        <w:rPr>
          <w:sz w:val="18"/>
          <w:szCs w:val="18"/>
        </w:rPr>
        <w:t>/</w:t>
      </w:r>
      <w:r w:rsidR="009E313F">
        <w:rPr>
          <w:sz w:val="18"/>
          <w:szCs w:val="18"/>
        </w:rPr>
        <w:t>1</w:t>
      </w:r>
      <w:r w:rsidR="00F37C9A">
        <w:rPr>
          <w:sz w:val="18"/>
          <w:szCs w:val="18"/>
        </w:rPr>
        <w:t>/21</w:t>
      </w:r>
      <w:r>
        <w:rPr>
          <w:sz w:val="18"/>
          <w:szCs w:val="18"/>
        </w:rPr>
        <w:t xml:space="preserve"> </w:t>
      </w:r>
      <w:r w:rsidR="00C9107C">
        <w:rPr>
          <w:sz w:val="18"/>
          <w:szCs w:val="18"/>
        </w:rPr>
        <w:t>7</w:t>
      </w:r>
      <w:r>
        <w:rPr>
          <w:sz w:val="18"/>
          <w:szCs w:val="18"/>
        </w:rPr>
        <w:t>:</w:t>
      </w:r>
      <w:r w:rsidR="00C9107C">
        <w:rPr>
          <w:sz w:val="18"/>
          <w:szCs w:val="18"/>
        </w:rPr>
        <w:t>39</w:t>
      </w:r>
      <w:r>
        <w:rPr>
          <w:sz w:val="18"/>
          <w:szCs w:val="18"/>
        </w:rPr>
        <w:t xml:space="preserve"> PM</w:t>
      </w:r>
    </w:p>
    <w:p w14:paraId="5FA3B4F3" w14:textId="77777777" w:rsidR="00AE212E" w:rsidRDefault="00AE212E" w:rsidP="007101A2">
      <w:pPr>
        <w:ind w:firstLine="0"/>
        <w:rPr>
          <w:sz w:val="18"/>
          <w:szCs w:val="18"/>
        </w:rPr>
      </w:pPr>
    </w:p>
    <w:p w14:paraId="2661C26B"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3A9F0" w16cex:dateUtc="2021-10-26T21:43:00Z"/>
  <w16cex:commentExtensible w16cex:durableId="2523A9F1" w16cex:dateUtc="2021-10-26T23:43:00Z"/>
  <w16cex:commentExtensible w16cex:durableId="2523A9F7" w16cex:dateUtc="2021-09-10T00:23:00Z"/>
  <w16cex:commentExtensible w16cex:durableId="25251B16" w16cex:dateUtc="2021-10-28T16:50:00Z"/>
  <w16cex:commentExtensible w16cex:durableId="2523A9F9" w16cex:dateUtc="2021-09-10T02:24:00Z"/>
  <w16cex:commentExtensible w16cex:durableId="252A7FA3" w16cex:dateUtc="2021-11-01T19:00:00Z"/>
  <w16cex:commentExtensible w16cex:durableId="25251CE0" w16cex:dateUtc="2021-10-28T16:58:00Z"/>
  <w16cex:commentExtensible w16cex:durableId="252A6F1C" w16cex:dateUtc="2021-11-01T17:50:00Z"/>
  <w16cex:commentExtensible w16cex:durableId="252AAF64" w16cex:dateUtc="2021-11-01T22:24:00Z"/>
  <w16cex:commentExtensible w16cex:durableId="25251DB9" w16cex:dateUtc="2021-10-28T17:01:00Z"/>
  <w16cex:commentExtensible w16cex:durableId="2524E7DB" w16cex:dateUtc="2021-10-28T13:11:00Z"/>
  <w16cex:commentExtensible w16cex:durableId="252A6F8A" w16cex:dateUtc="2021-11-01T17:52:00Z"/>
  <w16cex:commentExtensible w16cex:durableId="2523AA0D" w16cex:dateUtc="2021-10-25T20:15:00Z"/>
  <w16cex:commentExtensible w16cex:durableId="2524EFFE" w16cex:dateUtc="2021-10-28T13:46:00Z"/>
  <w16cex:commentExtensible w16cex:durableId="252A8A5B" w16cex:dateUtc="2021-11-01T19:46:00Z"/>
  <w16cex:commentExtensible w16cex:durableId="252A8ADF" w16cex:dateUtc="2021-11-01T19:48:00Z"/>
  <w16cex:commentExtensible w16cex:durableId="252A6FD0" w16cex:dateUtc="2021-11-01T17:53:00Z"/>
  <w16cex:commentExtensible w16cex:durableId="252435F8" w16cex:dateUtc="2021-10-28T00:32:00Z"/>
  <w16cex:commentExtensible w16cex:durableId="252A700B" w16cex:dateUtc="2021-11-01T17:54:00Z"/>
  <w16cex:commentExtensible w16cex:durableId="2524EBE9" w16cex:dateUtc="2021-10-28T13:29:00Z"/>
  <w16cex:commentExtensible w16cex:durableId="2524ECDD" w16cex:dateUtc="2021-10-28T13:33:00Z"/>
  <w16cex:commentExtensible w16cex:durableId="252A7081" w16cex:dateUtc="2021-11-01T17:56:00Z"/>
  <w16cex:commentExtensible w16cex:durableId="252A8C5C" w16cex:dateUtc="2021-11-01T19:55:00Z"/>
  <w16cex:commentExtensible w16cex:durableId="252436CA" w16cex:dateUtc="2021-10-28T00:36:00Z"/>
  <w16cex:commentExtensible w16cex:durableId="252A70A5" w16cex:dateUtc="2021-11-01T17:56:00Z"/>
  <w16cex:commentExtensible w16cex:durableId="252A73D8" w16cex:dateUtc="2021-11-01T18:10:00Z"/>
  <w16cex:commentExtensible w16cex:durableId="2523AA25" w16cex:dateUtc="2021-09-10T03:21:00Z"/>
  <w16cex:commentExtensible w16cex:durableId="2523AA26" w16cex:dateUtc="2021-10-27T01:37:00Z"/>
  <w16cex:commentExtensible w16cex:durableId="25243772" w16cex:dateUtc="2021-10-28T00:39:00Z"/>
  <w16cex:commentExtensible w16cex:durableId="252A70C1" w16cex:dateUtc="2021-11-01T17:57:00Z"/>
  <w16cex:commentExtensible w16cex:durableId="252438F2" w16cex:dateUtc="2021-10-28T00:45:00Z"/>
  <w16cex:commentExtensible w16cex:durableId="252A70E9" w16cex:dateUtc="2021-11-01T17:58:00Z"/>
  <w16cex:commentExtensible w16cex:durableId="252A7101" w16cex:dateUtc="2021-11-01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0821AD" w16cid:durableId="2523A9F0"/>
  <w16cid:commentId w16cid:paraId="182E94BE" w16cid:durableId="25242A90"/>
  <w16cid:commentId w16cid:paraId="5FCFF6E7" w16cid:durableId="2523A9F1"/>
  <w16cid:commentId w16cid:paraId="0682DFF6" w16cid:durableId="2523A9F7"/>
  <w16cid:commentId w16cid:paraId="1EC8D6E9" w16cid:durableId="25251B16"/>
  <w16cid:commentId w16cid:paraId="5C7419CC" w16cid:durableId="2523A9F9"/>
  <w16cid:commentId w16cid:paraId="007F6D1D" w16cid:durableId="252A7FA3"/>
  <w16cid:commentId w16cid:paraId="5E960C7A" w16cid:durableId="25251CE0"/>
  <w16cid:commentId w16cid:paraId="50E8BCDD" w16cid:durableId="252A6DD3"/>
  <w16cid:commentId w16cid:paraId="2891AF92" w16cid:durableId="252A6F1C"/>
  <w16cid:commentId w16cid:paraId="2F5067EC" w16cid:durableId="252AAF64"/>
  <w16cid:commentId w16cid:paraId="4CAA2C12" w16cid:durableId="25251DB9"/>
  <w16cid:commentId w16cid:paraId="56A30137" w16cid:durableId="252A6DD5"/>
  <w16cid:commentId w16cid:paraId="7BF59F09" w16cid:durableId="2524E7DB"/>
  <w16cid:commentId w16cid:paraId="04E3644E" w16cid:durableId="252A6DD7"/>
  <w16cid:commentId w16cid:paraId="505C3AFC" w16cid:durableId="252A6F8A"/>
  <w16cid:commentId w16cid:paraId="2EAA542A" w16cid:durableId="2523AA0D"/>
  <w16cid:commentId w16cid:paraId="7AB982C8" w16cid:durableId="2524EFFE"/>
  <w16cid:commentId w16cid:paraId="63260663" w16cid:durableId="252A6DDA"/>
  <w16cid:commentId w16cid:paraId="46E3C1F5" w16cid:durableId="252A8A5B"/>
  <w16cid:commentId w16cid:paraId="4A8DDCC2" w16cid:durableId="252A8ADF"/>
  <w16cid:commentId w16cid:paraId="7CE07465" w16cid:durableId="252A6DDB"/>
  <w16cid:commentId w16cid:paraId="33B682F8" w16cid:durableId="252A6FD0"/>
  <w16cid:commentId w16cid:paraId="3AAC03AF" w16cid:durableId="252435F8"/>
  <w16cid:commentId w16cid:paraId="29996E51" w16cid:durableId="252A700B"/>
  <w16cid:commentId w16cid:paraId="1819C337" w16cid:durableId="2524EBE9"/>
  <w16cid:commentId w16cid:paraId="2EA318C7" w16cid:durableId="252A6DDE"/>
  <w16cid:commentId w16cid:paraId="061AB0A9" w16cid:durableId="2524ECDD"/>
  <w16cid:commentId w16cid:paraId="3F3BFEB7" w16cid:durableId="252A6DE0"/>
  <w16cid:commentId w16cid:paraId="48CD46BE" w16cid:durableId="252A7081"/>
  <w16cid:commentId w16cid:paraId="63BB071E" w16cid:durableId="252A8C5C"/>
  <w16cid:commentId w16cid:paraId="2BB38266" w16cid:durableId="252436CA"/>
  <w16cid:commentId w16cid:paraId="01F3B310" w16cid:durableId="252A6DE2"/>
  <w16cid:commentId w16cid:paraId="15BDC200" w16cid:durableId="252A70A5"/>
  <w16cid:commentId w16cid:paraId="6F7E2DE4" w16cid:durableId="252A73D8"/>
  <w16cid:commentId w16cid:paraId="489175BD" w16cid:durableId="2523AA25"/>
  <w16cid:commentId w16cid:paraId="0F5EBFA3" w16cid:durableId="2523AA26"/>
  <w16cid:commentId w16cid:paraId="0861BF20" w16cid:durableId="25243772"/>
  <w16cid:commentId w16cid:paraId="1742E41A" w16cid:durableId="252A6DE6"/>
  <w16cid:commentId w16cid:paraId="68E60705" w16cid:durableId="252A70C1"/>
  <w16cid:commentId w16cid:paraId="1F818AC0" w16cid:durableId="252438F2"/>
  <w16cid:commentId w16cid:paraId="15470BCF" w16cid:durableId="252A6DE8"/>
  <w16cid:commentId w16cid:paraId="3C863EF3" w16cid:durableId="252A70E9"/>
  <w16cid:commentId w16cid:paraId="5A3236C0" w16cid:durableId="252A710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2970D" w14:textId="77777777" w:rsidR="00ED0693" w:rsidRDefault="00ED0693">
      <w:r>
        <w:separator/>
      </w:r>
    </w:p>
    <w:p w14:paraId="54F99F2B" w14:textId="77777777" w:rsidR="00ED0693" w:rsidRDefault="00ED0693"/>
  </w:endnote>
  <w:endnote w:type="continuationSeparator" w:id="0">
    <w:p w14:paraId="7430192E" w14:textId="77777777" w:rsidR="00ED0693" w:rsidRDefault="00ED0693">
      <w:r>
        <w:continuationSeparator/>
      </w:r>
    </w:p>
    <w:p w14:paraId="7442EAB3" w14:textId="77777777" w:rsidR="00ED0693" w:rsidRDefault="00ED0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92FF5BE" w14:textId="3A3A2FA8" w:rsidR="00DF63B1" w:rsidRDefault="00DF63B1">
        <w:pPr>
          <w:pStyle w:val="Footer"/>
          <w:jc w:val="center"/>
        </w:pPr>
        <w:r>
          <w:fldChar w:fldCharType="begin"/>
        </w:r>
        <w:r>
          <w:instrText xml:space="preserve"> PAGE   \* MERGEFORMAT </w:instrText>
        </w:r>
        <w:r>
          <w:fldChar w:fldCharType="separate"/>
        </w:r>
        <w:r w:rsidR="00392572">
          <w:rPr>
            <w:noProof/>
          </w:rPr>
          <w:t>12</w:t>
        </w:r>
        <w:r>
          <w:rPr>
            <w:noProof/>
          </w:rPr>
          <w:fldChar w:fldCharType="end"/>
        </w:r>
      </w:p>
    </w:sdtContent>
  </w:sdt>
  <w:p w14:paraId="3FF37A87" w14:textId="77777777" w:rsidR="00DF63B1" w:rsidRDefault="00DF63B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599EDDD8" w14:textId="77777777" w:rsidR="00DF63B1" w:rsidRDefault="00DF63B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EB19996" w14:textId="77777777" w:rsidR="00DF63B1" w:rsidRDefault="00DF6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76C4E" w14:textId="77777777" w:rsidR="00ED0693" w:rsidRDefault="00ED0693">
      <w:r>
        <w:separator/>
      </w:r>
    </w:p>
    <w:p w14:paraId="77C2D070" w14:textId="77777777" w:rsidR="00ED0693" w:rsidRDefault="00ED0693"/>
  </w:footnote>
  <w:footnote w:type="continuationSeparator" w:id="0">
    <w:p w14:paraId="6A530A4D" w14:textId="77777777" w:rsidR="00ED0693" w:rsidRDefault="00ED0693">
      <w:r>
        <w:continuationSeparator/>
      </w:r>
    </w:p>
    <w:p w14:paraId="0EBF0E22" w14:textId="77777777" w:rsidR="00ED0693" w:rsidRDefault="00ED06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05"/>
    <w:multiLevelType w:val="multilevel"/>
    <w:tmpl w:val="3C30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039CD"/>
    <w:multiLevelType w:val="multilevel"/>
    <w:tmpl w:val="6228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B061D"/>
    <w:multiLevelType w:val="hybridMultilevel"/>
    <w:tmpl w:val="C284BD20"/>
    <w:lvl w:ilvl="0" w:tplc="9C469D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09"/>
    <w:rsid w:val="00001825"/>
    <w:rsid w:val="00006333"/>
    <w:rsid w:val="0000700D"/>
    <w:rsid w:val="00007695"/>
    <w:rsid w:val="00012378"/>
    <w:rsid w:val="000135A3"/>
    <w:rsid w:val="0002397E"/>
    <w:rsid w:val="000247C5"/>
    <w:rsid w:val="00024863"/>
    <w:rsid w:val="00030199"/>
    <w:rsid w:val="00030E99"/>
    <w:rsid w:val="00034147"/>
    <w:rsid w:val="00034A0C"/>
    <w:rsid w:val="00035181"/>
    <w:rsid w:val="00035E18"/>
    <w:rsid w:val="0004276F"/>
    <w:rsid w:val="00043EBD"/>
    <w:rsid w:val="000463F1"/>
    <w:rsid w:val="00047629"/>
    <w:rsid w:val="00047929"/>
    <w:rsid w:val="000502BC"/>
    <w:rsid w:val="00054811"/>
    <w:rsid w:val="00056BB0"/>
    <w:rsid w:val="00060AB5"/>
    <w:rsid w:val="00063645"/>
    <w:rsid w:val="000640D6"/>
    <w:rsid w:val="00064AFB"/>
    <w:rsid w:val="00085C12"/>
    <w:rsid w:val="00085E85"/>
    <w:rsid w:val="0009173E"/>
    <w:rsid w:val="00094401"/>
    <w:rsid w:val="00094A70"/>
    <w:rsid w:val="00095B13"/>
    <w:rsid w:val="000A6ED5"/>
    <w:rsid w:val="000B0824"/>
    <w:rsid w:val="000B6570"/>
    <w:rsid w:val="000D25FB"/>
    <w:rsid w:val="000D4938"/>
    <w:rsid w:val="000D4A7F"/>
    <w:rsid w:val="000E005D"/>
    <w:rsid w:val="000E40FF"/>
    <w:rsid w:val="000E754E"/>
    <w:rsid w:val="000F099D"/>
    <w:rsid w:val="000F1905"/>
    <w:rsid w:val="000F4E19"/>
    <w:rsid w:val="000F5EA1"/>
    <w:rsid w:val="000F6576"/>
    <w:rsid w:val="00101811"/>
    <w:rsid w:val="001073BD"/>
    <w:rsid w:val="0011195A"/>
    <w:rsid w:val="00111E18"/>
    <w:rsid w:val="0011348B"/>
    <w:rsid w:val="00113BD6"/>
    <w:rsid w:val="00115B31"/>
    <w:rsid w:val="00122D15"/>
    <w:rsid w:val="00136B11"/>
    <w:rsid w:val="00137D61"/>
    <w:rsid w:val="00145071"/>
    <w:rsid w:val="00150718"/>
    <w:rsid w:val="001509BF"/>
    <w:rsid w:val="00150A27"/>
    <w:rsid w:val="00154380"/>
    <w:rsid w:val="0015653E"/>
    <w:rsid w:val="001574B5"/>
    <w:rsid w:val="0016127F"/>
    <w:rsid w:val="00162FC0"/>
    <w:rsid w:val="00165627"/>
    <w:rsid w:val="00167107"/>
    <w:rsid w:val="00167A0B"/>
    <w:rsid w:val="00175913"/>
    <w:rsid w:val="00180BD2"/>
    <w:rsid w:val="00181F22"/>
    <w:rsid w:val="0018416A"/>
    <w:rsid w:val="00185DDD"/>
    <w:rsid w:val="001870A4"/>
    <w:rsid w:val="00187B91"/>
    <w:rsid w:val="00192E5B"/>
    <w:rsid w:val="00195012"/>
    <w:rsid w:val="00195A80"/>
    <w:rsid w:val="001966F9"/>
    <w:rsid w:val="001A084D"/>
    <w:rsid w:val="001A6086"/>
    <w:rsid w:val="001C11D8"/>
    <w:rsid w:val="001C35EB"/>
    <w:rsid w:val="001C368A"/>
    <w:rsid w:val="001D4249"/>
    <w:rsid w:val="001D47D7"/>
    <w:rsid w:val="001D6B88"/>
    <w:rsid w:val="001D75D2"/>
    <w:rsid w:val="001E3189"/>
    <w:rsid w:val="001F3E41"/>
    <w:rsid w:val="00200E2A"/>
    <w:rsid w:val="00203E6E"/>
    <w:rsid w:val="00205741"/>
    <w:rsid w:val="00207323"/>
    <w:rsid w:val="0021124B"/>
    <w:rsid w:val="0021350E"/>
    <w:rsid w:val="00215F94"/>
    <w:rsid w:val="0021642E"/>
    <w:rsid w:val="00216A1B"/>
    <w:rsid w:val="0022099D"/>
    <w:rsid w:val="00223CF7"/>
    <w:rsid w:val="00225B50"/>
    <w:rsid w:val="00227FA5"/>
    <w:rsid w:val="002362E8"/>
    <w:rsid w:val="00241F94"/>
    <w:rsid w:val="00243D8B"/>
    <w:rsid w:val="0024403C"/>
    <w:rsid w:val="002469B7"/>
    <w:rsid w:val="00250884"/>
    <w:rsid w:val="00251003"/>
    <w:rsid w:val="002566A1"/>
    <w:rsid w:val="002571E8"/>
    <w:rsid w:val="00267F71"/>
    <w:rsid w:val="00270162"/>
    <w:rsid w:val="00271617"/>
    <w:rsid w:val="00276FF4"/>
    <w:rsid w:val="00277921"/>
    <w:rsid w:val="00280955"/>
    <w:rsid w:val="00281EAB"/>
    <w:rsid w:val="002837EA"/>
    <w:rsid w:val="00292C42"/>
    <w:rsid w:val="00297FDE"/>
    <w:rsid w:val="002A28B5"/>
    <w:rsid w:val="002A2AA7"/>
    <w:rsid w:val="002A5C60"/>
    <w:rsid w:val="002B5E77"/>
    <w:rsid w:val="002B6B30"/>
    <w:rsid w:val="002C4435"/>
    <w:rsid w:val="002C7D5B"/>
    <w:rsid w:val="002D1C7A"/>
    <w:rsid w:val="002D2516"/>
    <w:rsid w:val="002D2A2A"/>
    <w:rsid w:val="002D4E7E"/>
    <w:rsid w:val="002D5F4F"/>
    <w:rsid w:val="002E31F3"/>
    <w:rsid w:val="002F196D"/>
    <w:rsid w:val="002F269C"/>
    <w:rsid w:val="002F67E4"/>
    <w:rsid w:val="00300F9C"/>
    <w:rsid w:val="00301E5D"/>
    <w:rsid w:val="00303530"/>
    <w:rsid w:val="0030590D"/>
    <w:rsid w:val="00310987"/>
    <w:rsid w:val="0031236E"/>
    <w:rsid w:val="003130AD"/>
    <w:rsid w:val="003144B6"/>
    <w:rsid w:val="00320AA8"/>
    <w:rsid w:val="00320D3B"/>
    <w:rsid w:val="00327BF0"/>
    <w:rsid w:val="0033027F"/>
    <w:rsid w:val="003447CD"/>
    <w:rsid w:val="00345DB8"/>
    <w:rsid w:val="003470B1"/>
    <w:rsid w:val="00352CA7"/>
    <w:rsid w:val="00362547"/>
    <w:rsid w:val="00365B14"/>
    <w:rsid w:val="003720CF"/>
    <w:rsid w:val="0037737A"/>
    <w:rsid w:val="0038108D"/>
    <w:rsid w:val="00381BFA"/>
    <w:rsid w:val="00385C3D"/>
    <w:rsid w:val="003874A1"/>
    <w:rsid w:val="00387754"/>
    <w:rsid w:val="00392572"/>
    <w:rsid w:val="0039349C"/>
    <w:rsid w:val="0039354C"/>
    <w:rsid w:val="00393AA3"/>
    <w:rsid w:val="00395F32"/>
    <w:rsid w:val="003A1F70"/>
    <w:rsid w:val="003A29EF"/>
    <w:rsid w:val="003A3FDA"/>
    <w:rsid w:val="003A6B67"/>
    <w:rsid w:val="003A75C2"/>
    <w:rsid w:val="003B0214"/>
    <w:rsid w:val="003B2583"/>
    <w:rsid w:val="003B3625"/>
    <w:rsid w:val="003B4969"/>
    <w:rsid w:val="003C2E24"/>
    <w:rsid w:val="003C3BE7"/>
    <w:rsid w:val="003D3F9B"/>
    <w:rsid w:val="003E44C5"/>
    <w:rsid w:val="003F19C4"/>
    <w:rsid w:val="003F26F9"/>
    <w:rsid w:val="003F3109"/>
    <w:rsid w:val="0040046A"/>
    <w:rsid w:val="00404E6D"/>
    <w:rsid w:val="00406EC6"/>
    <w:rsid w:val="004104B0"/>
    <w:rsid w:val="00411B09"/>
    <w:rsid w:val="00424588"/>
    <w:rsid w:val="00424CCC"/>
    <w:rsid w:val="004259AB"/>
    <w:rsid w:val="004259FC"/>
    <w:rsid w:val="00432688"/>
    <w:rsid w:val="00432FC2"/>
    <w:rsid w:val="004441E5"/>
    <w:rsid w:val="00444642"/>
    <w:rsid w:val="00447A01"/>
    <w:rsid w:val="00450DE0"/>
    <w:rsid w:val="004513BE"/>
    <w:rsid w:val="00451CF1"/>
    <w:rsid w:val="0045323F"/>
    <w:rsid w:val="00454CD2"/>
    <w:rsid w:val="00455F16"/>
    <w:rsid w:val="004603F5"/>
    <w:rsid w:val="00462F47"/>
    <w:rsid w:val="00465293"/>
    <w:rsid w:val="00467C3E"/>
    <w:rsid w:val="00470A6B"/>
    <w:rsid w:val="0048125F"/>
    <w:rsid w:val="004849C1"/>
    <w:rsid w:val="00484A6C"/>
    <w:rsid w:val="00490655"/>
    <w:rsid w:val="00491F8D"/>
    <w:rsid w:val="004948B5"/>
    <w:rsid w:val="00497233"/>
    <w:rsid w:val="004B097C"/>
    <w:rsid w:val="004B1997"/>
    <w:rsid w:val="004B3B47"/>
    <w:rsid w:val="004B63B5"/>
    <w:rsid w:val="004C5A37"/>
    <w:rsid w:val="004D20F0"/>
    <w:rsid w:val="004D32D1"/>
    <w:rsid w:val="004D486A"/>
    <w:rsid w:val="004D5BD1"/>
    <w:rsid w:val="004E12BE"/>
    <w:rsid w:val="004E1CF2"/>
    <w:rsid w:val="004E23F5"/>
    <w:rsid w:val="004E47D7"/>
    <w:rsid w:val="004F3343"/>
    <w:rsid w:val="004F72CC"/>
    <w:rsid w:val="00500904"/>
    <w:rsid w:val="005020E8"/>
    <w:rsid w:val="005062AC"/>
    <w:rsid w:val="00515BBD"/>
    <w:rsid w:val="00516246"/>
    <w:rsid w:val="00523732"/>
    <w:rsid w:val="0052493F"/>
    <w:rsid w:val="005262AD"/>
    <w:rsid w:val="00530184"/>
    <w:rsid w:val="005309B0"/>
    <w:rsid w:val="00530A94"/>
    <w:rsid w:val="00532D0C"/>
    <w:rsid w:val="00535505"/>
    <w:rsid w:val="00536859"/>
    <w:rsid w:val="0054421D"/>
    <w:rsid w:val="00550E96"/>
    <w:rsid w:val="0055287F"/>
    <w:rsid w:val="005530B4"/>
    <w:rsid w:val="00554C35"/>
    <w:rsid w:val="00563823"/>
    <w:rsid w:val="0057235A"/>
    <w:rsid w:val="0057272C"/>
    <w:rsid w:val="00575539"/>
    <w:rsid w:val="00580E1D"/>
    <w:rsid w:val="00582F7E"/>
    <w:rsid w:val="00583566"/>
    <w:rsid w:val="00585283"/>
    <w:rsid w:val="00585D71"/>
    <w:rsid w:val="00586366"/>
    <w:rsid w:val="00586759"/>
    <w:rsid w:val="00586C98"/>
    <w:rsid w:val="00595589"/>
    <w:rsid w:val="005A0889"/>
    <w:rsid w:val="005A1EBD"/>
    <w:rsid w:val="005A3CE4"/>
    <w:rsid w:val="005A6764"/>
    <w:rsid w:val="005B2ED5"/>
    <w:rsid w:val="005B3CFA"/>
    <w:rsid w:val="005B5174"/>
    <w:rsid w:val="005B5DE4"/>
    <w:rsid w:val="005B7D64"/>
    <w:rsid w:val="005C2304"/>
    <w:rsid w:val="005C3A72"/>
    <w:rsid w:val="005C44AA"/>
    <w:rsid w:val="005C4DDB"/>
    <w:rsid w:val="005C6980"/>
    <w:rsid w:val="005C6D7E"/>
    <w:rsid w:val="005C7053"/>
    <w:rsid w:val="005C72E9"/>
    <w:rsid w:val="005D17CB"/>
    <w:rsid w:val="005D1CF3"/>
    <w:rsid w:val="005D2EA5"/>
    <w:rsid w:val="005D2EB7"/>
    <w:rsid w:val="005D4351"/>
    <w:rsid w:val="005D4816"/>
    <w:rsid w:val="005D4A03"/>
    <w:rsid w:val="005D52A7"/>
    <w:rsid w:val="005E2EAB"/>
    <w:rsid w:val="005E655A"/>
    <w:rsid w:val="005E68B3"/>
    <w:rsid w:val="005E7681"/>
    <w:rsid w:val="005F3AA6"/>
    <w:rsid w:val="00601439"/>
    <w:rsid w:val="0060219C"/>
    <w:rsid w:val="0060410C"/>
    <w:rsid w:val="006056F7"/>
    <w:rsid w:val="006065FF"/>
    <w:rsid w:val="0062153B"/>
    <w:rsid w:val="00624A30"/>
    <w:rsid w:val="0062624A"/>
    <w:rsid w:val="00630AB3"/>
    <w:rsid w:val="0063145B"/>
    <w:rsid w:val="00631629"/>
    <w:rsid w:val="00631789"/>
    <w:rsid w:val="006339FE"/>
    <w:rsid w:val="0063667E"/>
    <w:rsid w:val="0064235D"/>
    <w:rsid w:val="00645E09"/>
    <w:rsid w:val="0064643D"/>
    <w:rsid w:val="00653F59"/>
    <w:rsid w:val="00661D4A"/>
    <w:rsid w:val="00664730"/>
    <w:rsid w:val="006662DF"/>
    <w:rsid w:val="00666825"/>
    <w:rsid w:val="00667308"/>
    <w:rsid w:val="00671EE9"/>
    <w:rsid w:val="0067330E"/>
    <w:rsid w:val="00674746"/>
    <w:rsid w:val="00674C35"/>
    <w:rsid w:val="00681A93"/>
    <w:rsid w:val="00682414"/>
    <w:rsid w:val="006836C4"/>
    <w:rsid w:val="00686B32"/>
    <w:rsid w:val="00687344"/>
    <w:rsid w:val="00693096"/>
    <w:rsid w:val="00693399"/>
    <w:rsid w:val="00693439"/>
    <w:rsid w:val="00693EE3"/>
    <w:rsid w:val="006A5017"/>
    <w:rsid w:val="006A5AF8"/>
    <w:rsid w:val="006A5CBE"/>
    <w:rsid w:val="006A6620"/>
    <w:rsid w:val="006A691C"/>
    <w:rsid w:val="006A7181"/>
    <w:rsid w:val="006B1D0B"/>
    <w:rsid w:val="006B26AF"/>
    <w:rsid w:val="006B2A97"/>
    <w:rsid w:val="006B4188"/>
    <w:rsid w:val="006B590A"/>
    <w:rsid w:val="006B5AB9"/>
    <w:rsid w:val="006B6BCF"/>
    <w:rsid w:val="006C29D8"/>
    <w:rsid w:val="006C5117"/>
    <w:rsid w:val="006D3E3C"/>
    <w:rsid w:val="006D562C"/>
    <w:rsid w:val="006D5737"/>
    <w:rsid w:val="006E2D62"/>
    <w:rsid w:val="006E3978"/>
    <w:rsid w:val="006F26D3"/>
    <w:rsid w:val="006F555F"/>
    <w:rsid w:val="006F5CC7"/>
    <w:rsid w:val="00704420"/>
    <w:rsid w:val="007101A2"/>
    <w:rsid w:val="00711E05"/>
    <w:rsid w:val="00713BF1"/>
    <w:rsid w:val="007157F2"/>
    <w:rsid w:val="007218EB"/>
    <w:rsid w:val="0072551E"/>
    <w:rsid w:val="00727F04"/>
    <w:rsid w:val="00733536"/>
    <w:rsid w:val="00747461"/>
    <w:rsid w:val="00750030"/>
    <w:rsid w:val="00750DDC"/>
    <w:rsid w:val="00754939"/>
    <w:rsid w:val="0076610E"/>
    <w:rsid w:val="00767CD4"/>
    <w:rsid w:val="00770B9A"/>
    <w:rsid w:val="00770D44"/>
    <w:rsid w:val="007726B6"/>
    <w:rsid w:val="007740F2"/>
    <w:rsid w:val="00774613"/>
    <w:rsid w:val="00780504"/>
    <w:rsid w:val="00780E2E"/>
    <w:rsid w:val="00783204"/>
    <w:rsid w:val="00785106"/>
    <w:rsid w:val="007911DC"/>
    <w:rsid w:val="00796EE6"/>
    <w:rsid w:val="00797E86"/>
    <w:rsid w:val="007A1A40"/>
    <w:rsid w:val="007B10C3"/>
    <w:rsid w:val="007B293E"/>
    <w:rsid w:val="007B3CF9"/>
    <w:rsid w:val="007B6497"/>
    <w:rsid w:val="007C1328"/>
    <w:rsid w:val="007C1D9D"/>
    <w:rsid w:val="007C6893"/>
    <w:rsid w:val="007D3D4A"/>
    <w:rsid w:val="007D5CDD"/>
    <w:rsid w:val="007E145B"/>
    <w:rsid w:val="007E1856"/>
    <w:rsid w:val="007E243E"/>
    <w:rsid w:val="007E73C5"/>
    <w:rsid w:val="007E79D5"/>
    <w:rsid w:val="007F0A63"/>
    <w:rsid w:val="007F1951"/>
    <w:rsid w:val="007F4087"/>
    <w:rsid w:val="007F4703"/>
    <w:rsid w:val="007F62AA"/>
    <w:rsid w:val="00806569"/>
    <w:rsid w:val="00811E91"/>
    <w:rsid w:val="008146C7"/>
    <w:rsid w:val="008167F4"/>
    <w:rsid w:val="00817DED"/>
    <w:rsid w:val="00820FAE"/>
    <w:rsid w:val="008248ED"/>
    <w:rsid w:val="00827C4D"/>
    <w:rsid w:val="00827EE0"/>
    <w:rsid w:val="00830E48"/>
    <w:rsid w:val="00830E87"/>
    <w:rsid w:val="0083626F"/>
    <w:rsid w:val="0083646C"/>
    <w:rsid w:val="0083653C"/>
    <w:rsid w:val="00836660"/>
    <w:rsid w:val="008430EA"/>
    <w:rsid w:val="00845E80"/>
    <w:rsid w:val="0084656F"/>
    <w:rsid w:val="0085155A"/>
    <w:rsid w:val="0085260B"/>
    <w:rsid w:val="00853E42"/>
    <w:rsid w:val="00860446"/>
    <w:rsid w:val="008652B2"/>
    <w:rsid w:val="00866655"/>
    <w:rsid w:val="00872BFD"/>
    <w:rsid w:val="00873B26"/>
    <w:rsid w:val="00880099"/>
    <w:rsid w:val="0088093C"/>
    <w:rsid w:val="008840DC"/>
    <w:rsid w:val="0089227B"/>
    <w:rsid w:val="00897233"/>
    <w:rsid w:val="008A260D"/>
    <w:rsid w:val="008A2CF5"/>
    <w:rsid w:val="008A608C"/>
    <w:rsid w:val="008A635D"/>
    <w:rsid w:val="008B1B17"/>
    <w:rsid w:val="008B5B8F"/>
    <w:rsid w:val="008C5A6B"/>
    <w:rsid w:val="008D286E"/>
    <w:rsid w:val="008D653F"/>
    <w:rsid w:val="008E28FA"/>
    <w:rsid w:val="008E3D86"/>
    <w:rsid w:val="008F0794"/>
    <w:rsid w:val="008F0B17"/>
    <w:rsid w:val="008F16B8"/>
    <w:rsid w:val="00900ACB"/>
    <w:rsid w:val="00910768"/>
    <w:rsid w:val="0091366E"/>
    <w:rsid w:val="009138B1"/>
    <w:rsid w:val="00915F60"/>
    <w:rsid w:val="00920745"/>
    <w:rsid w:val="00925D71"/>
    <w:rsid w:val="00927C33"/>
    <w:rsid w:val="00927E5F"/>
    <w:rsid w:val="009341DA"/>
    <w:rsid w:val="00934384"/>
    <w:rsid w:val="0094029B"/>
    <w:rsid w:val="00941170"/>
    <w:rsid w:val="0094568F"/>
    <w:rsid w:val="00952BF8"/>
    <w:rsid w:val="009546A5"/>
    <w:rsid w:val="0096246A"/>
    <w:rsid w:val="00964A9C"/>
    <w:rsid w:val="00970B30"/>
    <w:rsid w:val="00971BE3"/>
    <w:rsid w:val="00973C11"/>
    <w:rsid w:val="00975F60"/>
    <w:rsid w:val="00976609"/>
    <w:rsid w:val="009822E5"/>
    <w:rsid w:val="0098281F"/>
    <w:rsid w:val="00982EB6"/>
    <w:rsid w:val="0099048A"/>
    <w:rsid w:val="00990ECE"/>
    <w:rsid w:val="009A0D76"/>
    <w:rsid w:val="009A1527"/>
    <w:rsid w:val="009B179C"/>
    <w:rsid w:val="009B365D"/>
    <w:rsid w:val="009B37A4"/>
    <w:rsid w:val="009B6FD9"/>
    <w:rsid w:val="009C0853"/>
    <w:rsid w:val="009C18A3"/>
    <w:rsid w:val="009C395C"/>
    <w:rsid w:val="009C5ABA"/>
    <w:rsid w:val="009C7BD2"/>
    <w:rsid w:val="009D1990"/>
    <w:rsid w:val="009D283E"/>
    <w:rsid w:val="009D4A84"/>
    <w:rsid w:val="009E313F"/>
    <w:rsid w:val="009E51BC"/>
    <w:rsid w:val="009E51ED"/>
    <w:rsid w:val="009E6D19"/>
    <w:rsid w:val="009F2413"/>
    <w:rsid w:val="009F305D"/>
    <w:rsid w:val="009F3559"/>
    <w:rsid w:val="009F45BF"/>
    <w:rsid w:val="009F5C7D"/>
    <w:rsid w:val="009F7EE2"/>
    <w:rsid w:val="00A01CAA"/>
    <w:rsid w:val="00A020B0"/>
    <w:rsid w:val="00A03635"/>
    <w:rsid w:val="00A03920"/>
    <w:rsid w:val="00A05444"/>
    <w:rsid w:val="00A073F7"/>
    <w:rsid w:val="00A10195"/>
    <w:rsid w:val="00A10451"/>
    <w:rsid w:val="00A1736B"/>
    <w:rsid w:val="00A20C25"/>
    <w:rsid w:val="00A2200A"/>
    <w:rsid w:val="00A269C2"/>
    <w:rsid w:val="00A31F23"/>
    <w:rsid w:val="00A32858"/>
    <w:rsid w:val="00A32DC6"/>
    <w:rsid w:val="00A35E6C"/>
    <w:rsid w:val="00A43AC3"/>
    <w:rsid w:val="00A43E1D"/>
    <w:rsid w:val="00A46ACE"/>
    <w:rsid w:val="00A50184"/>
    <w:rsid w:val="00A531EC"/>
    <w:rsid w:val="00A55B77"/>
    <w:rsid w:val="00A57516"/>
    <w:rsid w:val="00A60A6F"/>
    <w:rsid w:val="00A654D0"/>
    <w:rsid w:val="00A67041"/>
    <w:rsid w:val="00A72AC8"/>
    <w:rsid w:val="00A7331D"/>
    <w:rsid w:val="00A7407E"/>
    <w:rsid w:val="00A74705"/>
    <w:rsid w:val="00A76B8E"/>
    <w:rsid w:val="00A94B9B"/>
    <w:rsid w:val="00A954C0"/>
    <w:rsid w:val="00AA0D28"/>
    <w:rsid w:val="00AA1428"/>
    <w:rsid w:val="00AA4735"/>
    <w:rsid w:val="00AB1D39"/>
    <w:rsid w:val="00AB1F38"/>
    <w:rsid w:val="00AB32CF"/>
    <w:rsid w:val="00AB65B4"/>
    <w:rsid w:val="00AC385B"/>
    <w:rsid w:val="00AC64BF"/>
    <w:rsid w:val="00AD1881"/>
    <w:rsid w:val="00AD206A"/>
    <w:rsid w:val="00AD23D9"/>
    <w:rsid w:val="00AD5062"/>
    <w:rsid w:val="00AE212E"/>
    <w:rsid w:val="00AE7A95"/>
    <w:rsid w:val="00AF39A5"/>
    <w:rsid w:val="00AF71B7"/>
    <w:rsid w:val="00B03590"/>
    <w:rsid w:val="00B07843"/>
    <w:rsid w:val="00B125EB"/>
    <w:rsid w:val="00B128F9"/>
    <w:rsid w:val="00B12D7D"/>
    <w:rsid w:val="00B133C8"/>
    <w:rsid w:val="00B143C1"/>
    <w:rsid w:val="00B15D83"/>
    <w:rsid w:val="00B1635A"/>
    <w:rsid w:val="00B17F9E"/>
    <w:rsid w:val="00B26749"/>
    <w:rsid w:val="00B27209"/>
    <w:rsid w:val="00B27DCC"/>
    <w:rsid w:val="00B30100"/>
    <w:rsid w:val="00B32D86"/>
    <w:rsid w:val="00B33CE4"/>
    <w:rsid w:val="00B348D1"/>
    <w:rsid w:val="00B34919"/>
    <w:rsid w:val="00B43AF5"/>
    <w:rsid w:val="00B45491"/>
    <w:rsid w:val="00B47467"/>
    <w:rsid w:val="00B47730"/>
    <w:rsid w:val="00B503B3"/>
    <w:rsid w:val="00B53EAB"/>
    <w:rsid w:val="00B56CDF"/>
    <w:rsid w:val="00B600B2"/>
    <w:rsid w:val="00B61162"/>
    <w:rsid w:val="00B627A8"/>
    <w:rsid w:val="00B627AD"/>
    <w:rsid w:val="00B6427D"/>
    <w:rsid w:val="00B65CF0"/>
    <w:rsid w:val="00B70BD2"/>
    <w:rsid w:val="00B728DA"/>
    <w:rsid w:val="00B8189D"/>
    <w:rsid w:val="00B8459B"/>
    <w:rsid w:val="00B85717"/>
    <w:rsid w:val="00B90516"/>
    <w:rsid w:val="00B9409E"/>
    <w:rsid w:val="00B94B87"/>
    <w:rsid w:val="00BA2776"/>
    <w:rsid w:val="00BA332C"/>
    <w:rsid w:val="00BA4408"/>
    <w:rsid w:val="00BA599A"/>
    <w:rsid w:val="00BB215F"/>
    <w:rsid w:val="00BB3742"/>
    <w:rsid w:val="00BB6434"/>
    <w:rsid w:val="00BC0639"/>
    <w:rsid w:val="00BC1625"/>
    <w:rsid w:val="00BC1806"/>
    <w:rsid w:val="00BC26F8"/>
    <w:rsid w:val="00BC2E3D"/>
    <w:rsid w:val="00BD023E"/>
    <w:rsid w:val="00BD36AA"/>
    <w:rsid w:val="00BD3762"/>
    <w:rsid w:val="00BD3968"/>
    <w:rsid w:val="00BD4E49"/>
    <w:rsid w:val="00BE40D4"/>
    <w:rsid w:val="00BE486E"/>
    <w:rsid w:val="00BE5727"/>
    <w:rsid w:val="00BF02BA"/>
    <w:rsid w:val="00BF76F0"/>
    <w:rsid w:val="00C062CD"/>
    <w:rsid w:val="00C1211B"/>
    <w:rsid w:val="00C136A3"/>
    <w:rsid w:val="00C17F0F"/>
    <w:rsid w:val="00C225EA"/>
    <w:rsid w:val="00C259E0"/>
    <w:rsid w:val="00C25CB3"/>
    <w:rsid w:val="00C27186"/>
    <w:rsid w:val="00C30956"/>
    <w:rsid w:val="00C33194"/>
    <w:rsid w:val="00C35179"/>
    <w:rsid w:val="00C3745D"/>
    <w:rsid w:val="00C40495"/>
    <w:rsid w:val="00C41F76"/>
    <w:rsid w:val="00C43E29"/>
    <w:rsid w:val="00C5472E"/>
    <w:rsid w:val="00C64144"/>
    <w:rsid w:val="00C65C66"/>
    <w:rsid w:val="00C72AAC"/>
    <w:rsid w:val="00C73A4E"/>
    <w:rsid w:val="00C77E3B"/>
    <w:rsid w:val="00C801B3"/>
    <w:rsid w:val="00C84FC4"/>
    <w:rsid w:val="00C9107C"/>
    <w:rsid w:val="00C92A35"/>
    <w:rsid w:val="00C93976"/>
    <w:rsid w:val="00C93F56"/>
    <w:rsid w:val="00C96CEE"/>
    <w:rsid w:val="00C9777F"/>
    <w:rsid w:val="00CA09E2"/>
    <w:rsid w:val="00CA117F"/>
    <w:rsid w:val="00CA2899"/>
    <w:rsid w:val="00CA30A1"/>
    <w:rsid w:val="00CA4DF3"/>
    <w:rsid w:val="00CA5F48"/>
    <w:rsid w:val="00CA606C"/>
    <w:rsid w:val="00CA6B5C"/>
    <w:rsid w:val="00CB3D16"/>
    <w:rsid w:val="00CB3ED9"/>
    <w:rsid w:val="00CB3EFB"/>
    <w:rsid w:val="00CB4338"/>
    <w:rsid w:val="00CB6453"/>
    <w:rsid w:val="00CB70C8"/>
    <w:rsid w:val="00CB724E"/>
    <w:rsid w:val="00CC0BE5"/>
    <w:rsid w:val="00CC1D03"/>
    <w:rsid w:val="00CC46B8"/>
    <w:rsid w:val="00CC4ED3"/>
    <w:rsid w:val="00CC72AC"/>
    <w:rsid w:val="00CD0A79"/>
    <w:rsid w:val="00CD0B13"/>
    <w:rsid w:val="00CD2B40"/>
    <w:rsid w:val="00CD60EA"/>
    <w:rsid w:val="00CD6A86"/>
    <w:rsid w:val="00CD7D5A"/>
    <w:rsid w:val="00CE14DD"/>
    <w:rsid w:val="00CE602C"/>
    <w:rsid w:val="00CE6BA4"/>
    <w:rsid w:val="00CE7F17"/>
    <w:rsid w:val="00CF0619"/>
    <w:rsid w:val="00CF17D2"/>
    <w:rsid w:val="00CF4F5E"/>
    <w:rsid w:val="00CF5873"/>
    <w:rsid w:val="00CF7368"/>
    <w:rsid w:val="00D00817"/>
    <w:rsid w:val="00D02145"/>
    <w:rsid w:val="00D02C18"/>
    <w:rsid w:val="00D05B08"/>
    <w:rsid w:val="00D0604C"/>
    <w:rsid w:val="00D06CBE"/>
    <w:rsid w:val="00D134DB"/>
    <w:rsid w:val="00D23A9B"/>
    <w:rsid w:val="00D24869"/>
    <w:rsid w:val="00D26EDD"/>
    <w:rsid w:val="00D30A34"/>
    <w:rsid w:val="00D31563"/>
    <w:rsid w:val="00D328BA"/>
    <w:rsid w:val="00D363DB"/>
    <w:rsid w:val="00D378C7"/>
    <w:rsid w:val="00D40E4F"/>
    <w:rsid w:val="00D41100"/>
    <w:rsid w:val="00D4141E"/>
    <w:rsid w:val="00D46350"/>
    <w:rsid w:val="00D50475"/>
    <w:rsid w:val="00D52CE9"/>
    <w:rsid w:val="00D54629"/>
    <w:rsid w:val="00D55DC5"/>
    <w:rsid w:val="00D56969"/>
    <w:rsid w:val="00D60FF5"/>
    <w:rsid w:val="00D64C67"/>
    <w:rsid w:val="00D66D6A"/>
    <w:rsid w:val="00D70DF2"/>
    <w:rsid w:val="00D73C9E"/>
    <w:rsid w:val="00D74229"/>
    <w:rsid w:val="00D84899"/>
    <w:rsid w:val="00D866C6"/>
    <w:rsid w:val="00D86CD4"/>
    <w:rsid w:val="00D92599"/>
    <w:rsid w:val="00D926D4"/>
    <w:rsid w:val="00D929DF"/>
    <w:rsid w:val="00D94395"/>
    <w:rsid w:val="00D96E4C"/>
    <w:rsid w:val="00D975BE"/>
    <w:rsid w:val="00DA2DDC"/>
    <w:rsid w:val="00DA618F"/>
    <w:rsid w:val="00DA6E0E"/>
    <w:rsid w:val="00DB1469"/>
    <w:rsid w:val="00DB2405"/>
    <w:rsid w:val="00DB6BFB"/>
    <w:rsid w:val="00DC0F77"/>
    <w:rsid w:val="00DC57C0"/>
    <w:rsid w:val="00DC7D81"/>
    <w:rsid w:val="00DD0171"/>
    <w:rsid w:val="00DD02A6"/>
    <w:rsid w:val="00DD09BC"/>
    <w:rsid w:val="00DD459C"/>
    <w:rsid w:val="00DE6861"/>
    <w:rsid w:val="00DE6E46"/>
    <w:rsid w:val="00DF63B1"/>
    <w:rsid w:val="00DF6D84"/>
    <w:rsid w:val="00DF720A"/>
    <w:rsid w:val="00DF7976"/>
    <w:rsid w:val="00E01148"/>
    <w:rsid w:val="00E0192D"/>
    <w:rsid w:val="00E03C95"/>
    <w:rsid w:val="00E0423E"/>
    <w:rsid w:val="00E05AF5"/>
    <w:rsid w:val="00E06550"/>
    <w:rsid w:val="00E13406"/>
    <w:rsid w:val="00E175C4"/>
    <w:rsid w:val="00E1790B"/>
    <w:rsid w:val="00E23447"/>
    <w:rsid w:val="00E24424"/>
    <w:rsid w:val="00E310B4"/>
    <w:rsid w:val="00E33F18"/>
    <w:rsid w:val="00E34500"/>
    <w:rsid w:val="00E37C8F"/>
    <w:rsid w:val="00E427A0"/>
    <w:rsid w:val="00E42EF6"/>
    <w:rsid w:val="00E441DC"/>
    <w:rsid w:val="00E47C96"/>
    <w:rsid w:val="00E5087F"/>
    <w:rsid w:val="00E54D14"/>
    <w:rsid w:val="00E558DC"/>
    <w:rsid w:val="00E611AD"/>
    <w:rsid w:val="00E611DE"/>
    <w:rsid w:val="00E613D2"/>
    <w:rsid w:val="00E637D1"/>
    <w:rsid w:val="00E63D64"/>
    <w:rsid w:val="00E65AF2"/>
    <w:rsid w:val="00E71076"/>
    <w:rsid w:val="00E71A5B"/>
    <w:rsid w:val="00E73BDD"/>
    <w:rsid w:val="00E7526B"/>
    <w:rsid w:val="00E83BD3"/>
    <w:rsid w:val="00E84A4E"/>
    <w:rsid w:val="00E84DA1"/>
    <w:rsid w:val="00E859B8"/>
    <w:rsid w:val="00E87F86"/>
    <w:rsid w:val="00E95B9C"/>
    <w:rsid w:val="00E96AB4"/>
    <w:rsid w:val="00E97376"/>
    <w:rsid w:val="00EA24B1"/>
    <w:rsid w:val="00EA5846"/>
    <w:rsid w:val="00EB1D56"/>
    <w:rsid w:val="00EB262D"/>
    <w:rsid w:val="00EB2D51"/>
    <w:rsid w:val="00EB4F54"/>
    <w:rsid w:val="00EB5A95"/>
    <w:rsid w:val="00EB72BD"/>
    <w:rsid w:val="00EC033C"/>
    <w:rsid w:val="00EC0D88"/>
    <w:rsid w:val="00EC3DAC"/>
    <w:rsid w:val="00EC56BC"/>
    <w:rsid w:val="00EC59F0"/>
    <w:rsid w:val="00EC7A72"/>
    <w:rsid w:val="00ED0693"/>
    <w:rsid w:val="00ED266D"/>
    <w:rsid w:val="00ED2846"/>
    <w:rsid w:val="00ED6ADF"/>
    <w:rsid w:val="00EE192B"/>
    <w:rsid w:val="00EE4BB8"/>
    <w:rsid w:val="00EE4E67"/>
    <w:rsid w:val="00EE5768"/>
    <w:rsid w:val="00EF0520"/>
    <w:rsid w:val="00EF0ECF"/>
    <w:rsid w:val="00EF1E62"/>
    <w:rsid w:val="00EF38FE"/>
    <w:rsid w:val="00EF5F95"/>
    <w:rsid w:val="00EF6D9F"/>
    <w:rsid w:val="00F00E0F"/>
    <w:rsid w:val="00F01C1E"/>
    <w:rsid w:val="00F01C92"/>
    <w:rsid w:val="00F0418B"/>
    <w:rsid w:val="00F04894"/>
    <w:rsid w:val="00F05D51"/>
    <w:rsid w:val="00F0687D"/>
    <w:rsid w:val="00F07B4B"/>
    <w:rsid w:val="00F12CB7"/>
    <w:rsid w:val="00F1353C"/>
    <w:rsid w:val="00F1371E"/>
    <w:rsid w:val="00F14389"/>
    <w:rsid w:val="00F16AC2"/>
    <w:rsid w:val="00F23C44"/>
    <w:rsid w:val="00F261A7"/>
    <w:rsid w:val="00F33321"/>
    <w:rsid w:val="00F33B84"/>
    <w:rsid w:val="00F34140"/>
    <w:rsid w:val="00F37C9A"/>
    <w:rsid w:val="00F4088A"/>
    <w:rsid w:val="00F42A77"/>
    <w:rsid w:val="00F44CCA"/>
    <w:rsid w:val="00F558EF"/>
    <w:rsid w:val="00F56364"/>
    <w:rsid w:val="00F60349"/>
    <w:rsid w:val="00F61194"/>
    <w:rsid w:val="00F628E5"/>
    <w:rsid w:val="00F82F09"/>
    <w:rsid w:val="00F85395"/>
    <w:rsid w:val="00F911CD"/>
    <w:rsid w:val="00F91634"/>
    <w:rsid w:val="00F932A6"/>
    <w:rsid w:val="00F93775"/>
    <w:rsid w:val="00FA1984"/>
    <w:rsid w:val="00FA2210"/>
    <w:rsid w:val="00FA5BBD"/>
    <w:rsid w:val="00FA63F7"/>
    <w:rsid w:val="00FB2FD6"/>
    <w:rsid w:val="00FB7DEE"/>
    <w:rsid w:val="00FC547E"/>
    <w:rsid w:val="00FC742D"/>
    <w:rsid w:val="00FD259C"/>
    <w:rsid w:val="00FD2F70"/>
    <w:rsid w:val="00FD5DF1"/>
    <w:rsid w:val="00FE476C"/>
    <w:rsid w:val="00FE4849"/>
    <w:rsid w:val="00FF2536"/>
    <w:rsid w:val="00FF2C90"/>
    <w:rsid w:val="00FF4160"/>
    <w:rsid w:val="00FF5135"/>
    <w:rsid w:val="00FF51BE"/>
    <w:rsid w:val="00FF697B"/>
    <w:rsid w:val="00FF701D"/>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363CBF"/>
  <w15:docId w15:val="{C91A26C4-0EFB-48B8-B3DE-1A8986CA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paragraph" w:styleId="Heading2">
    <w:name w:val="heading 2"/>
    <w:basedOn w:val="Normal"/>
    <w:link w:val="Heading2Char"/>
    <w:uiPriority w:val="9"/>
    <w:qFormat/>
    <w:locked/>
    <w:rsid w:val="006836C4"/>
    <w:pPr>
      <w:spacing w:before="100" w:beforeAutospacing="1" w:after="100" w:afterAutospacing="1"/>
      <w:ind w:firstLine="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309B0"/>
    <w:rPr>
      <w:sz w:val="16"/>
      <w:szCs w:val="16"/>
    </w:rPr>
  </w:style>
  <w:style w:type="paragraph" w:styleId="CommentText">
    <w:name w:val="annotation text"/>
    <w:basedOn w:val="Normal"/>
    <w:link w:val="CommentTextChar"/>
    <w:uiPriority w:val="99"/>
    <w:semiHidden/>
    <w:unhideWhenUsed/>
    <w:rsid w:val="005309B0"/>
    <w:rPr>
      <w:sz w:val="20"/>
      <w:szCs w:val="20"/>
    </w:rPr>
  </w:style>
  <w:style w:type="character" w:customStyle="1" w:styleId="CommentTextChar">
    <w:name w:val="Comment Text Char"/>
    <w:basedOn w:val="DefaultParagraphFont"/>
    <w:link w:val="CommentText"/>
    <w:uiPriority w:val="99"/>
    <w:semiHidden/>
    <w:rsid w:val="005309B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309B0"/>
    <w:rPr>
      <w:b/>
      <w:bCs/>
    </w:rPr>
  </w:style>
  <w:style w:type="character" w:customStyle="1" w:styleId="CommentSubjectChar">
    <w:name w:val="Comment Subject Char"/>
    <w:basedOn w:val="CommentTextChar"/>
    <w:link w:val="CommentSubject"/>
    <w:uiPriority w:val="99"/>
    <w:semiHidden/>
    <w:rsid w:val="005309B0"/>
    <w:rPr>
      <w:rFonts w:ascii="Times New Roman" w:eastAsia="Times New Roman" w:hAnsi="Times New Roman"/>
      <w:b/>
      <w:bCs/>
    </w:rPr>
  </w:style>
  <w:style w:type="paragraph" w:styleId="Revision">
    <w:name w:val="Revision"/>
    <w:hidden/>
    <w:uiPriority w:val="99"/>
    <w:semiHidden/>
    <w:rsid w:val="002F67E4"/>
    <w:rPr>
      <w:rFonts w:ascii="Times New Roman" w:eastAsia="Times New Roman" w:hAnsi="Times New Roman"/>
      <w:sz w:val="24"/>
      <w:szCs w:val="24"/>
    </w:rPr>
  </w:style>
  <w:style w:type="paragraph" w:styleId="NormalWeb">
    <w:name w:val="Normal (Web)"/>
    <w:basedOn w:val="Normal"/>
    <w:uiPriority w:val="99"/>
    <w:semiHidden/>
    <w:unhideWhenUsed/>
    <w:rsid w:val="00686B32"/>
    <w:pPr>
      <w:spacing w:before="100" w:beforeAutospacing="1" w:after="100" w:afterAutospacing="1"/>
      <w:ind w:firstLine="0"/>
    </w:pPr>
  </w:style>
  <w:style w:type="character" w:customStyle="1" w:styleId="markedcontent">
    <w:name w:val="markedcontent"/>
    <w:basedOn w:val="DefaultParagraphFont"/>
    <w:rsid w:val="00711E05"/>
  </w:style>
  <w:style w:type="character" w:customStyle="1" w:styleId="highlight">
    <w:name w:val="highlight"/>
    <w:basedOn w:val="DefaultParagraphFont"/>
    <w:rsid w:val="00711E05"/>
  </w:style>
  <w:style w:type="character" w:styleId="Hyperlink">
    <w:name w:val="Hyperlink"/>
    <w:basedOn w:val="DefaultParagraphFont"/>
    <w:uiPriority w:val="99"/>
    <w:unhideWhenUsed/>
    <w:rsid w:val="00A50184"/>
    <w:rPr>
      <w:color w:val="0000FF"/>
      <w:u w:val="single"/>
    </w:rPr>
  </w:style>
  <w:style w:type="character" w:customStyle="1" w:styleId="UnresolvedMention1">
    <w:name w:val="Unresolved Mention1"/>
    <w:basedOn w:val="DefaultParagraphFont"/>
    <w:uiPriority w:val="99"/>
    <w:semiHidden/>
    <w:unhideWhenUsed/>
    <w:rsid w:val="00F932A6"/>
    <w:rPr>
      <w:color w:val="605E5C"/>
      <w:shd w:val="clear" w:color="auto" w:fill="E1DFDD"/>
    </w:rPr>
  </w:style>
  <w:style w:type="character" w:customStyle="1" w:styleId="Heading2Char">
    <w:name w:val="Heading 2 Char"/>
    <w:basedOn w:val="DefaultParagraphFont"/>
    <w:link w:val="Heading2"/>
    <w:uiPriority w:val="9"/>
    <w:rsid w:val="006836C4"/>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3305">
      <w:bodyDiv w:val="1"/>
      <w:marLeft w:val="0"/>
      <w:marRight w:val="0"/>
      <w:marTop w:val="0"/>
      <w:marBottom w:val="0"/>
      <w:divBdr>
        <w:top w:val="none" w:sz="0" w:space="0" w:color="auto"/>
        <w:left w:val="none" w:sz="0" w:space="0" w:color="auto"/>
        <w:bottom w:val="none" w:sz="0" w:space="0" w:color="auto"/>
        <w:right w:val="none" w:sz="0" w:space="0" w:color="auto"/>
      </w:divBdr>
    </w:div>
    <w:div w:id="142279039">
      <w:bodyDiv w:val="1"/>
      <w:marLeft w:val="0"/>
      <w:marRight w:val="0"/>
      <w:marTop w:val="0"/>
      <w:marBottom w:val="0"/>
      <w:divBdr>
        <w:top w:val="none" w:sz="0" w:space="0" w:color="auto"/>
        <w:left w:val="none" w:sz="0" w:space="0" w:color="auto"/>
        <w:bottom w:val="none" w:sz="0" w:space="0" w:color="auto"/>
        <w:right w:val="none" w:sz="0" w:space="0" w:color="auto"/>
      </w:divBdr>
    </w:div>
    <w:div w:id="257369762">
      <w:bodyDiv w:val="1"/>
      <w:marLeft w:val="0"/>
      <w:marRight w:val="0"/>
      <w:marTop w:val="0"/>
      <w:marBottom w:val="0"/>
      <w:divBdr>
        <w:top w:val="none" w:sz="0" w:space="0" w:color="auto"/>
        <w:left w:val="none" w:sz="0" w:space="0" w:color="auto"/>
        <w:bottom w:val="none" w:sz="0" w:space="0" w:color="auto"/>
        <w:right w:val="none" w:sz="0" w:space="0" w:color="auto"/>
      </w:divBdr>
      <w:divsChild>
        <w:div w:id="925770026">
          <w:marLeft w:val="0"/>
          <w:marRight w:val="0"/>
          <w:marTop w:val="0"/>
          <w:marBottom w:val="0"/>
          <w:divBdr>
            <w:top w:val="none" w:sz="0" w:space="0" w:color="auto"/>
            <w:left w:val="none" w:sz="0" w:space="0" w:color="auto"/>
            <w:bottom w:val="none" w:sz="0" w:space="0" w:color="auto"/>
            <w:right w:val="none" w:sz="0" w:space="0" w:color="auto"/>
          </w:divBdr>
        </w:div>
        <w:div w:id="1343699182">
          <w:marLeft w:val="0"/>
          <w:marRight w:val="0"/>
          <w:marTop w:val="0"/>
          <w:marBottom w:val="0"/>
          <w:divBdr>
            <w:top w:val="none" w:sz="0" w:space="0" w:color="auto"/>
            <w:left w:val="none" w:sz="0" w:space="0" w:color="auto"/>
            <w:bottom w:val="none" w:sz="0" w:space="0" w:color="auto"/>
            <w:right w:val="none" w:sz="0" w:space="0" w:color="auto"/>
          </w:divBdr>
        </w:div>
        <w:div w:id="1227760308">
          <w:marLeft w:val="0"/>
          <w:marRight w:val="0"/>
          <w:marTop w:val="0"/>
          <w:marBottom w:val="0"/>
          <w:divBdr>
            <w:top w:val="none" w:sz="0" w:space="0" w:color="auto"/>
            <w:left w:val="none" w:sz="0" w:space="0" w:color="auto"/>
            <w:bottom w:val="none" w:sz="0" w:space="0" w:color="auto"/>
            <w:right w:val="none" w:sz="0" w:space="0" w:color="auto"/>
          </w:divBdr>
        </w:div>
        <w:div w:id="1704398525">
          <w:marLeft w:val="0"/>
          <w:marRight w:val="0"/>
          <w:marTop w:val="0"/>
          <w:marBottom w:val="0"/>
          <w:divBdr>
            <w:top w:val="none" w:sz="0" w:space="0" w:color="auto"/>
            <w:left w:val="none" w:sz="0" w:space="0" w:color="auto"/>
            <w:bottom w:val="none" w:sz="0" w:space="0" w:color="auto"/>
            <w:right w:val="none" w:sz="0" w:space="0" w:color="auto"/>
          </w:divBdr>
        </w:div>
        <w:div w:id="990209779">
          <w:marLeft w:val="0"/>
          <w:marRight w:val="0"/>
          <w:marTop w:val="0"/>
          <w:marBottom w:val="0"/>
          <w:divBdr>
            <w:top w:val="none" w:sz="0" w:space="0" w:color="auto"/>
            <w:left w:val="none" w:sz="0" w:space="0" w:color="auto"/>
            <w:bottom w:val="none" w:sz="0" w:space="0" w:color="auto"/>
            <w:right w:val="none" w:sz="0" w:space="0" w:color="auto"/>
          </w:divBdr>
        </w:div>
        <w:div w:id="745300686">
          <w:marLeft w:val="0"/>
          <w:marRight w:val="0"/>
          <w:marTop w:val="0"/>
          <w:marBottom w:val="0"/>
          <w:divBdr>
            <w:top w:val="none" w:sz="0" w:space="0" w:color="auto"/>
            <w:left w:val="none" w:sz="0" w:space="0" w:color="auto"/>
            <w:bottom w:val="none" w:sz="0" w:space="0" w:color="auto"/>
            <w:right w:val="none" w:sz="0" w:space="0" w:color="auto"/>
          </w:divBdr>
        </w:div>
        <w:div w:id="744037613">
          <w:marLeft w:val="0"/>
          <w:marRight w:val="0"/>
          <w:marTop w:val="0"/>
          <w:marBottom w:val="0"/>
          <w:divBdr>
            <w:top w:val="none" w:sz="0" w:space="0" w:color="auto"/>
            <w:left w:val="none" w:sz="0" w:space="0" w:color="auto"/>
            <w:bottom w:val="none" w:sz="0" w:space="0" w:color="auto"/>
            <w:right w:val="none" w:sz="0" w:space="0" w:color="auto"/>
          </w:divBdr>
        </w:div>
      </w:divsChild>
    </w:div>
    <w:div w:id="354035804">
      <w:bodyDiv w:val="1"/>
      <w:marLeft w:val="0"/>
      <w:marRight w:val="0"/>
      <w:marTop w:val="0"/>
      <w:marBottom w:val="0"/>
      <w:divBdr>
        <w:top w:val="none" w:sz="0" w:space="0" w:color="auto"/>
        <w:left w:val="none" w:sz="0" w:space="0" w:color="auto"/>
        <w:bottom w:val="none" w:sz="0" w:space="0" w:color="auto"/>
        <w:right w:val="none" w:sz="0" w:space="0" w:color="auto"/>
      </w:divBdr>
    </w:div>
    <w:div w:id="385689038">
      <w:bodyDiv w:val="1"/>
      <w:marLeft w:val="0"/>
      <w:marRight w:val="0"/>
      <w:marTop w:val="0"/>
      <w:marBottom w:val="0"/>
      <w:divBdr>
        <w:top w:val="none" w:sz="0" w:space="0" w:color="auto"/>
        <w:left w:val="none" w:sz="0" w:space="0" w:color="auto"/>
        <w:bottom w:val="none" w:sz="0" w:space="0" w:color="auto"/>
        <w:right w:val="none" w:sz="0" w:space="0" w:color="auto"/>
      </w:divBdr>
    </w:div>
    <w:div w:id="456873478">
      <w:bodyDiv w:val="1"/>
      <w:marLeft w:val="0"/>
      <w:marRight w:val="0"/>
      <w:marTop w:val="0"/>
      <w:marBottom w:val="0"/>
      <w:divBdr>
        <w:top w:val="none" w:sz="0" w:space="0" w:color="auto"/>
        <w:left w:val="none" w:sz="0" w:space="0" w:color="auto"/>
        <w:bottom w:val="none" w:sz="0" w:space="0" w:color="auto"/>
        <w:right w:val="none" w:sz="0" w:space="0" w:color="auto"/>
      </w:divBdr>
      <w:divsChild>
        <w:div w:id="2065710125">
          <w:marLeft w:val="0"/>
          <w:marRight w:val="0"/>
          <w:marTop w:val="0"/>
          <w:marBottom w:val="0"/>
          <w:divBdr>
            <w:top w:val="none" w:sz="0" w:space="0" w:color="auto"/>
            <w:left w:val="none" w:sz="0" w:space="0" w:color="auto"/>
            <w:bottom w:val="none" w:sz="0" w:space="0" w:color="auto"/>
            <w:right w:val="none" w:sz="0" w:space="0" w:color="auto"/>
          </w:divBdr>
        </w:div>
      </w:divsChild>
    </w:div>
    <w:div w:id="473568058">
      <w:bodyDiv w:val="1"/>
      <w:marLeft w:val="0"/>
      <w:marRight w:val="0"/>
      <w:marTop w:val="0"/>
      <w:marBottom w:val="0"/>
      <w:divBdr>
        <w:top w:val="none" w:sz="0" w:space="0" w:color="auto"/>
        <w:left w:val="none" w:sz="0" w:space="0" w:color="auto"/>
        <w:bottom w:val="none" w:sz="0" w:space="0" w:color="auto"/>
        <w:right w:val="none" w:sz="0" w:space="0" w:color="auto"/>
      </w:divBdr>
    </w:div>
    <w:div w:id="497967422">
      <w:bodyDiv w:val="1"/>
      <w:marLeft w:val="0"/>
      <w:marRight w:val="0"/>
      <w:marTop w:val="0"/>
      <w:marBottom w:val="0"/>
      <w:divBdr>
        <w:top w:val="none" w:sz="0" w:space="0" w:color="auto"/>
        <w:left w:val="none" w:sz="0" w:space="0" w:color="auto"/>
        <w:bottom w:val="none" w:sz="0" w:space="0" w:color="auto"/>
        <w:right w:val="none" w:sz="0" w:space="0" w:color="auto"/>
      </w:divBdr>
    </w:div>
    <w:div w:id="502739831">
      <w:bodyDiv w:val="1"/>
      <w:marLeft w:val="0"/>
      <w:marRight w:val="0"/>
      <w:marTop w:val="0"/>
      <w:marBottom w:val="0"/>
      <w:divBdr>
        <w:top w:val="none" w:sz="0" w:space="0" w:color="auto"/>
        <w:left w:val="none" w:sz="0" w:space="0" w:color="auto"/>
        <w:bottom w:val="none" w:sz="0" w:space="0" w:color="auto"/>
        <w:right w:val="none" w:sz="0" w:space="0" w:color="auto"/>
      </w:divBdr>
    </w:div>
    <w:div w:id="576745080">
      <w:bodyDiv w:val="1"/>
      <w:marLeft w:val="0"/>
      <w:marRight w:val="0"/>
      <w:marTop w:val="0"/>
      <w:marBottom w:val="0"/>
      <w:divBdr>
        <w:top w:val="none" w:sz="0" w:space="0" w:color="auto"/>
        <w:left w:val="none" w:sz="0" w:space="0" w:color="auto"/>
        <w:bottom w:val="none" w:sz="0" w:space="0" w:color="auto"/>
        <w:right w:val="none" w:sz="0" w:space="0" w:color="auto"/>
      </w:divBdr>
    </w:div>
    <w:div w:id="687754355">
      <w:bodyDiv w:val="1"/>
      <w:marLeft w:val="0"/>
      <w:marRight w:val="0"/>
      <w:marTop w:val="0"/>
      <w:marBottom w:val="0"/>
      <w:divBdr>
        <w:top w:val="none" w:sz="0" w:space="0" w:color="auto"/>
        <w:left w:val="none" w:sz="0" w:space="0" w:color="auto"/>
        <w:bottom w:val="none" w:sz="0" w:space="0" w:color="auto"/>
        <w:right w:val="none" w:sz="0" w:space="0" w:color="auto"/>
      </w:divBdr>
    </w:div>
    <w:div w:id="707921795">
      <w:bodyDiv w:val="1"/>
      <w:marLeft w:val="0"/>
      <w:marRight w:val="0"/>
      <w:marTop w:val="0"/>
      <w:marBottom w:val="0"/>
      <w:divBdr>
        <w:top w:val="none" w:sz="0" w:space="0" w:color="auto"/>
        <w:left w:val="none" w:sz="0" w:space="0" w:color="auto"/>
        <w:bottom w:val="none" w:sz="0" w:space="0" w:color="auto"/>
        <w:right w:val="none" w:sz="0" w:space="0" w:color="auto"/>
      </w:divBdr>
    </w:div>
    <w:div w:id="721028163">
      <w:bodyDiv w:val="1"/>
      <w:marLeft w:val="0"/>
      <w:marRight w:val="0"/>
      <w:marTop w:val="0"/>
      <w:marBottom w:val="0"/>
      <w:divBdr>
        <w:top w:val="none" w:sz="0" w:space="0" w:color="auto"/>
        <w:left w:val="none" w:sz="0" w:space="0" w:color="auto"/>
        <w:bottom w:val="none" w:sz="0" w:space="0" w:color="auto"/>
        <w:right w:val="none" w:sz="0" w:space="0" w:color="auto"/>
      </w:divBdr>
      <w:divsChild>
        <w:div w:id="1476411682">
          <w:marLeft w:val="0"/>
          <w:marRight w:val="0"/>
          <w:marTop w:val="0"/>
          <w:marBottom w:val="0"/>
          <w:divBdr>
            <w:top w:val="none" w:sz="0" w:space="0" w:color="auto"/>
            <w:left w:val="none" w:sz="0" w:space="0" w:color="auto"/>
            <w:bottom w:val="none" w:sz="0" w:space="0" w:color="auto"/>
            <w:right w:val="none" w:sz="0" w:space="0" w:color="auto"/>
          </w:divBdr>
        </w:div>
        <w:div w:id="1282152486">
          <w:marLeft w:val="0"/>
          <w:marRight w:val="0"/>
          <w:marTop w:val="0"/>
          <w:marBottom w:val="0"/>
          <w:divBdr>
            <w:top w:val="none" w:sz="0" w:space="0" w:color="auto"/>
            <w:left w:val="none" w:sz="0" w:space="0" w:color="auto"/>
            <w:bottom w:val="none" w:sz="0" w:space="0" w:color="auto"/>
            <w:right w:val="none" w:sz="0" w:space="0" w:color="auto"/>
          </w:divBdr>
        </w:div>
        <w:div w:id="1968388976">
          <w:marLeft w:val="0"/>
          <w:marRight w:val="0"/>
          <w:marTop w:val="0"/>
          <w:marBottom w:val="0"/>
          <w:divBdr>
            <w:top w:val="none" w:sz="0" w:space="0" w:color="auto"/>
            <w:left w:val="none" w:sz="0" w:space="0" w:color="auto"/>
            <w:bottom w:val="none" w:sz="0" w:space="0" w:color="auto"/>
            <w:right w:val="none" w:sz="0" w:space="0" w:color="auto"/>
          </w:divBdr>
        </w:div>
        <w:div w:id="998120551">
          <w:marLeft w:val="0"/>
          <w:marRight w:val="0"/>
          <w:marTop w:val="0"/>
          <w:marBottom w:val="0"/>
          <w:divBdr>
            <w:top w:val="none" w:sz="0" w:space="0" w:color="auto"/>
            <w:left w:val="none" w:sz="0" w:space="0" w:color="auto"/>
            <w:bottom w:val="none" w:sz="0" w:space="0" w:color="auto"/>
            <w:right w:val="none" w:sz="0" w:space="0" w:color="auto"/>
          </w:divBdr>
        </w:div>
        <w:div w:id="1043138363">
          <w:marLeft w:val="0"/>
          <w:marRight w:val="0"/>
          <w:marTop w:val="0"/>
          <w:marBottom w:val="0"/>
          <w:divBdr>
            <w:top w:val="none" w:sz="0" w:space="0" w:color="auto"/>
            <w:left w:val="none" w:sz="0" w:space="0" w:color="auto"/>
            <w:bottom w:val="none" w:sz="0" w:space="0" w:color="auto"/>
            <w:right w:val="none" w:sz="0" w:space="0" w:color="auto"/>
          </w:divBdr>
        </w:div>
        <w:div w:id="1928997311">
          <w:marLeft w:val="0"/>
          <w:marRight w:val="0"/>
          <w:marTop w:val="0"/>
          <w:marBottom w:val="0"/>
          <w:divBdr>
            <w:top w:val="none" w:sz="0" w:space="0" w:color="auto"/>
            <w:left w:val="none" w:sz="0" w:space="0" w:color="auto"/>
            <w:bottom w:val="none" w:sz="0" w:space="0" w:color="auto"/>
            <w:right w:val="none" w:sz="0" w:space="0" w:color="auto"/>
          </w:divBdr>
        </w:div>
        <w:div w:id="873424844">
          <w:marLeft w:val="0"/>
          <w:marRight w:val="0"/>
          <w:marTop w:val="0"/>
          <w:marBottom w:val="0"/>
          <w:divBdr>
            <w:top w:val="none" w:sz="0" w:space="0" w:color="auto"/>
            <w:left w:val="none" w:sz="0" w:space="0" w:color="auto"/>
            <w:bottom w:val="none" w:sz="0" w:space="0" w:color="auto"/>
            <w:right w:val="none" w:sz="0" w:space="0" w:color="auto"/>
          </w:divBdr>
        </w:div>
      </w:divsChild>
    </w:div>
    <w:div w:id="790128701">
      <w:bodyDiv w:val="1"/>
      <w:marLeft w:val="0"/>
      <w:marRight w:val="0"/>
      <w:marTop w:val="0"/>
      <w:marBottom w:val="0"/>
      <w:divBdr>
        <w:top w:val="none" w:sz="0" w:space="0" w:color="auto"/>
        <w:left w:val="none" w:sz="0" w:space="0" w:color="auto"/>
        <w:bottom w:val="none" w:sz="0" w:space="0" w:color="auto"/>
        <w:right w:val="none" w:sz="0" w:space="0" w:color="auto"/>
      </w:divBdr>
      <w:divsChild>
        <w:div w:id="2053923462">
          <w:marLeft w:val="0"/>
          <w:marRight w:val="0"/>
          <w:marTop w:val="0"/>
          <w:marBottom w:val="0"/>
          <w:divBdr>
            <w:top w:val="none" w:sz="0" w:space="0" w:color="auto"/>
            <w:left w:val="none" w:sz="0" w:space="0" w:color="auto"/>
            <w:bottom w:val="none" w:sz="0" w:space="0" w:color="auto"/>
            <w:right w:val="none" w:sz="0" w:space="0" w:color="auto"/>
          </w:divBdr>
        </w:div>
        <w:div w:id="1323771716">
          <w:marLeft w:val="0"/>
          <w:marRight w:val="0"/>
          <w:marTop w:val="0"/>
          <w:marBottom w:val="0"/>
          <w:divBdr>
            <w:top w:val="none" w:sz="0" w:space="0" w:color="auto"/>
            <w:left w:val="none" w:sz="0" w:space="0" w:color="auto"/>
            <w:bottom w:val="none" w:sz="0" w:space="0" w:color="auto"/>
            <w:right w:val="none" w:sz="0" w:space="0" w:color="auto"/>
          </w:divBdr>
        </w:div>
        <w:div w:id="2071878626">
          <w:marLeft w:val="0"/>
          <w:marRight w:val="0"/>
          <w:marTop w:val="0"/>
          <w:marBottom w:val="0"/>
          <w:divBdr>
            <w:top w:val="none" w:sz="0" w:space="0" w:color="auto"/>
            <w:left w:val="none" w:sz="0" w:space="0" w:color="auto"/>
            <w:bottom w:val="none" w:sz="0" w:space="0" w:color="auto"/>
            <w:right w:val="none" w:sz="0" w:space="0" w:color="auto"/>
          </w:divBdr>
        </w:div>
        <w:div w:id="266500450">
          <w:marLeft w:val="0"/>
          <w:marRight w:val="0"/>
          <w:marTop w:val="0"/>
          <w:marBottom w:val="0"/>
          <w:divBdr>
            <w:top w:val="none" w:sz="0" w:space="0" w:color="auto"/>
            <w:left w:val="none" w:sz="0" w:space="0" w:color="auto"/>
            <w:bottom w:val="none" w:sz="0" w:space="0" w:color="auto"/>
            <w:right w:val="none" w:sz="0" w:space="0" w:color="auto"/>
          </w:divBdr>
        </w:div>
        <w:div w:id="1496921110">
          <w:marLeft w:val="0"/>
          <w:marRight w:val="0"/>
          <w:marTop w:val="0"/>
          <w:marBottom w:val="0"/>
          <w:divBdr>
            <w:top w:val="none" w:sz="0" w:space="0" w:color="auto"/>
            <w:left w:val="none" w:sz="0" w:space="0" w:color="auto"/>
            <w:bottom w:val="none" w:sz="0" w:space="0" w:color="auto"/>
            <w:right w:val="none" w:sz="0" w:space="0" w:color="auto"/>
          </w:divBdr>
        </w:div>
        <w:div w:id="1071538368">
          <w:marLeft w:val="0"/>
          <w:marRight w:val="0"/>
          <w:marTop w:val="0"/>
          <w:marBottom w:val="0"/>
          <w:divBdr>
            <w:top w:val="none" w:sz="0" w:space="0" w:color="auto"/>
            <w:left w:val="none" w:sz="0" w:space="0" w:color="auto"/>
            <w:bottom w:val="none" w:sz="0" w:space="0" w:color="auto"/>
            <w:right w:val="none" w:sz="0" w:space="0" w:color="auto"/>
          </w:divBdr>
        </w:div>
        <w:div w:id="224461373">
          <w:marLeft w:val="0"/>
          <w:marRight w:val="0"/>
          <w:marTop w:val="0"/>
          <w:marBottom w:val="0"/>
          <w:divBdr>
            <w:top w:val="none" w:sz="0" w:space="0" w:color="auto"/>
            <w:left w:val="none" w:sz="0" w:space="0" w:color="auto"/>
            <w:bottom w:val="none" w:sz="0" w:space="0" w:color="auto"/>
            <w:right w:val="none" w:sz="0" w:space="0" w:color="auto"/>
          </w:divBdr>
        </w:div>
        <w:div w:id="1989049295">
          <w:marLeft w:val="0"/>
          <w:marRight w:val="0"/>
          <w:marTop w:val="0"/>
          <w:marBottom w:val="0"/>
          <w:divBdr>
            <w:top w:val="none" w:sz="0" w:space="0" w:color="auto"/>
            <w:left w:val="none" w:sz="0" w:space="0" w:color="auto"/>
            <w:bottom w:val="none" w:sz="0" w:space="0" w:color="auto"/>
            <w:right w:val="none" w:sz="0" w:space="0" w:color="auto"/>
          </w:divBdr>
        </w:div>
        <w:div w:id="2087416750">
          <w:marLeft w:val="0"/>
          <w:marRight w:val="0"/>
          <w:marTop w:val="0"/>
          <w:marBottom w:val="0"/>
          <w:divBdr>
            <w:top w:val="none" w:sz="0" w:space="0" w:color="auto"/>
            <w:left w:val="none" w:sz="0" w:space="0" w:color="auto"/>
            <w:bottom w:val="none" w:sz="0" w:space="0" w:color="auto"/>
            <w:right w:val="none" w:sz="0" w:space="0" w:color="auto"/>
          </w:divBdr>
        </w:div>
        <w:div w:id="229001357">
          <w:marLeft w:val="0"/>
          <w:marRight w:val="0"/>
          <w:marTop w:val="0"/>
          <w:marBottom w:val="0"/>
          <w:divBdr>
            <w:top w:val="none" w:sz="0" w:space="0" w:color="auto"/>
            <w:left w:val="none" w:sz="0" w:space="0" w:color="auto"/>
            <w:bottom w:val="none" w:sz="0" w:space="0" w:color="auto"/>
            <w:right w:val="none" w:sz="0" w:space="0" w:color="auto"/>
          </w:divBdr>
        </w:div>
        <w:div w:id="664631401">
          <w:marLeft w:val="0"/>
          <w:marRight w:val="0"/>
          <w:marTop w:val="0"/>
          <w:marBottom w:val="0"/>
          <w:divBdr>
            <w:top w:val="none" w:sz="0" w:space="0" w:color="auto"/>
            <w:left w:val="none" w:sz="0" w:space="0" w:color="auto"/>
            <w:bottom w:val="none" w:sz="0" w:space="0" w:color="auto"/>
            <w:right w:val="none" w:sz="0" w:space="0" w:color="auto"/>
          </w:divBdr>
        </w:div>
      </w:divsChild>
    </w:div>
    <w:div w:id="823664149">
      <w:bodyDiv w:val="1"/>
      <w:marLeft w:val="0"/>
      <w:marRight w:val="0"/>
      <w:marTop w:val="0"/>
      <w:marBottom w:val="0"/>
      <w:divBdr>
        <w:top w:val="none" w:sz="0" w:space="0" w:color="auto"/>
        <w:left w:val="none" w:sz="0" w:space="0" w:color="auto"/>
        <w:bottom w:val="none" w:sz="0" w:space="0" w:color="auto"/>
        <w:right w:val="none" w:sz="0" w:space="0" w:color="auto"/>
      </w:divBdr>
      <w:divsChild>
        <w:div w:id="756287442">
          <w:marLeft w:val="0"/>
          <w:marRight w:val="0"/>
          <w:marTop w:val="180"/>
          <w:marBottom w:val="0"/>
          <w:divBdr>
            <w:top w:val="none" w:sz="0" w:space="0" w:color="auto"/>
            <w:left w:val="none" w:sz="0" w:space="0" w:color="auto"/>
            <w:bottom w:val="none" w:sz="0" w:space="0" w:color="auto"/>
            <w:right w:val="none" w:sz="0" w:space="0" w:color="auto"/>
          </w:divBdr>
          <w:divsChild>
            <w:div w:id="1985885622">
              <w:marLeft w:val="0"/>
              <w:marRight w:val="0"/>
              <w:marTop w:val="0"/>
              <w:marBottom w:val="0"/>
              <w:divBdr>
                <w:top w:val="none" w:sz="0" w:space="0" w:color="auto"/>
                <w:left w:val="none" w:sz="0" w:space="0" w:color="auto"/>
                <w:bottom w:val="none" w:sz="0" w:space="0" w:color="auto"/>
                <w:right w:val="none" w:sz="0" w:space="0" w:color="auto"/>
              </w:divBdr>
            </w:div>
          </w:divsChild>
        </w:div>
        <w:div w:id="720598202">
          <w:marLeft w:val="0"/>
          <w:marRight w:val="0"/>
          <w:marTop w:val="180"/>
          <w:marBottom w:val="0"/>
          <w:divBdr>
            <w:top w:val="none" w:sz="0" w:space="0" w:color="auto"/>
            <w:left w:val="none" w:sz="0" w:space="0" w:color="auto"/>
            <w:bottom w:val="none" w:sz="0" w:space="0" w:color="auto"/>
            <w:right w:val="none" w:sz="0" w:space="0" w:color="auto"/>
          </w:divBdr>
          <w:divsChild>
            <w:div w:id="1778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064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921719281">
      <w:bodyDiv w:val="1"/>
      <w:marLeft w:val="0"/>
      <w:marRight w:val="0"/>
      <w:marTop w:val="0"/>
      <w:marBottom w:val="0"/>
      <w:divBdr>
        <w:top w:val="none" w:sz="0" w:space="0" w:color="auto"/>
        <w:left w:val="none" w:sz="0" w:space="0" w:color="auto"/>
        <w:bottom w:val="none" w:sz="0" w:space="0" w:color="auto"/>
        <w:right w:val="none" w:sz="0" w:space="0" w:color="auto"/>
      </w:divBdr>
    </w:div>
    <w:div w:id="935820679">
      <w:bodyDiv w:val="1"/>
      <w:marLeft w:val="0"/>
      <w:marRight w:val="0"/>
      <w:marTop w:val="0"/>
      <w:marBottom w:val="0"/>
      <w:divBdr>
        <w:top w:val="none" w:sz="0" w:space="0" w:color="auto"/>
        <w:left w:val="none" w:sz="0" w:space="0" w:color="auto"/>
        <w:bottom w:val="none" w:sz="0" w:space="0" w:color="auto"/>
        <w:right w:val="none" w:sz="0" w:space="0" w:color="auto"/>
      </w:divBdr>
    </w:div>
    <w:div w:id="988748200">
      <w:bodyDiv w:val="1"/>
      <w:marLeft w:val="0"/>
      <w:marRight w:val="0"/>
      <w:marTop w:val="0"/>
      <w:marBottom w:val="0"/>
      <w:divBdr>
        <w:top w:val="none" w:sz="0" w:space="0" w:color="auto"/>
        <w:left w:val="none" w:sz="0" w:space="0" w:color="auto"/>
        <w:bottom w:val="none" w:sz="0" w:space="0" w:color="auto"/>
        <w:right w:val="none" w:sz="0" w:space="0" w:color="auto"/>
      </w:divBdr>
      <w:divsChild>
        <w:div w:id="426391222">
          <w:marLeft w:val="0"/>
          <w:marRight w:val="0"/>
          <w:marTop w:val="180"/>
          <w:marBottom w:val="0"/>
          <w:divBdr>
            <w:top w:val="none" w:sz="0" w:space="0" w:color="auto"/>
            <w:left w:val="none" w:sz="0" w:space="0" w:color="auto"/>
            <w:bottom w:val="none" w:sz="0" w:space="0" w:color="auto"/>
            <w:right w:val="none" w:sz="0" w:space="0" w:color="auto"/>
          </w:divBdr>
          <w:divsChild>
            <w:div w:id="1123503861">
              <w:marLeft w:val="0"/>
              <w:marRight w:val="0"/>
              <w:marTop w:val="0"/>
              <w:marBottom w:val="0"/>
              <w:divBdr>
                <w:top w:val="none" w:sz="0" w:space="0" w:color="auto"/>
                <w:left w:val="none" w:sz="0" w:space="0" w:color="auto"/>
                <w:bottom w:val="none" w:sz="0" w:space="0" w:color="auto"/>
                <w:right w:val="none" w:sz="0" w:space="0" w:color="auto"/>
              </w:divBdr>
            </w:div>
          </w:divsChild>
        </w:div>
        <w:div w:id="691613425">
          <w:marLeft w:val="0"/>
          <w:marRight w:val="0"/>
          <w:marTop w:val="180"/>
          <w:marBottom w:val="0"/>
          <w:divBdr>
            <w:top w:val="none" w:sz="0" w:space="0" w:color="auto"/>
            <w:left w:val="none" w:sz="0" w:space="0" w:color="auto"/>
            <w:bottom w:val="none" w:sz="0" w:space="0" w:color="auto"/>
            <w:right w:val="none" w:sz="0" w:space="0" w:color="auto"/>
          </w:divBdr>
          <w:divsChild>
            <w:div w:id="77290944">
              <w:marLeft w:val="0"/>
              <w:marRight w:val="0"/>
              <w:marTop w:val="0"/>
              <w:marBottom w:val="0"/>
              <w:divBdr>
                <w:top w:val="none" w:sz="0" w:space="0" w:color="auto"/>
                <w:left w:val="none" w:sz="0" w:space="0" w:color="auto"/>
                <w:bottom w:val="none" w:sz="0" w:space="0" w:color="auto"/>
                <w:right w:val="none" w:sz="0" w:space="0" w:color="auto"/>
              </w:divBdr>
            </w:div>
          </w:divsChild>
        </w:div>
        <w:div w:id="1140919543">
          <w:marLeft w:val="0"/>
          <w:marRight w:val="0"/>
          <w:marTop w:val="180"/>
          <w:marBottom w:val="0"/>
          <w:divBdr>
            <w:top w:val="none" w:sz="0" w:space="0" w:color="auto"/>
            <w:left w:val="none" w:sz="0" w:space="0" w:color="auto"/>
            <w:bottom w:val="none" w:sz="0" w:space="0" w:color="auto"/>
            <w:right w:val="none" w:sz="0" w:space="0" w:color="auto"/>
          </w:divBdr>
          <w:divsChild>
            <w:div w:id="1892379477">
              <w:marLeft w:val="0"/>
              <w:marRight w:val="0"/>
              <w:marTop w:val="0"/>
              <w:marBottom w:val="0"/>
              <w:divBdr>
                <w:top w:val="none" w:sz="0" w:space="0" w:color="auto"/>
                <w:left w:val="none" w:sz="0" w:space="0" w:color="auto"/>
                <w:bottom w:val="none" w:sz="0" w:space="0" w:color="auto"/>
                <w:right w:val="none" w:sz="0" w:space="0" w:color="auto"/>
              </w:divBdr>
            </w:div>
          </w:divsChild>
        </w:div>
        <w:div w:id="1796485589">
          <w:marLeft w:val="0"/>
          <w:marRight w:val="0"/>
          <w:marTop w:val="180"/>
          <w:marBottom w:val="0"/>
          <w:divBdr>
            <w:top w:val="none" w:sz="0" w:space="0" w:color="auto"/>
            <w:left w:val="none" w:sz="0" w:space="0" w:color="auto"/>
            <w:bottom w:val="none" w:sz="0" w:space="0" w:color="auto"/>
            <w:right w:val="none" w:sz="0" w:space="0" w:color="auto"/>
          </w:divBdr>
          <w:divsChild>
            <w:div w:id="1832871422">
              <w:marLeft w:val="0"/>
              <w:marRight w:val="0"/>
              <w:marTop w:val="0"/>
              <w:marBottom w:val="0"/>
              <w:divBdr>
                <w:top w:val="none" w:sz="0" w:space="0" w:color="auto"/>
                <w:left w:val="none" w:sz="0" w:space="0" w:color="auto"/>
                <w:bottom w:val="none" w:sz="0" w:space="0" w:color="auto"/>
                <w:right w:val="none" w:sz="0" w:space="0" w:color="auto"/>
              </w:divBdr>
            </w:div>
          </w:divsChild>
        </w:div>
        <w:div w:id="572474889">
          <w:marLeft w:val="0"/>
          <w:marRight w:val="0"/>
          <w:marTop w:val="180"/>
          <w:marBottom w:val="0"/>
          <w:divBdr>
            <w:top w:val="none" w:sz="0" w:space="0" w:color="auto"/>
            <w:left w:val="none" w:sz="0" w:space="0" w:color="auto"/>
            <w:bottom w:val="none" w:sz="0" w:space="0" w:color="auto"/>
            <w:right w:val="none" w:sz="0" w:space="0" w:color="auto"/>
          </w:divBdr>
          <w:divsChild>
            <w:div w:id="1229725742">
              <w:marLeft w:val="0"/>
              <w:marRight w:val="0"/>
              <w:marTop w:val="0"/>
              <w:marBottom w:val="0"/>
              <w:divBdr>
                <w:top w:val="none" w:sz="0" w:space="0" w:color="auto"/>
                <w:left w:val="none" w:sz="0" w:space="0" w:color="auto"/>
                <w:bottom w:val="none" w:sz="0" w:space="0" w:color="auto"/>
                <w:right w:val="none" w:sz="0" w:space="0" w:color="auto"/>
              </w:divBdr>
            </w:div>
          </w:divsChild>
        </w:div>
        <w:div w:id="692608987">
          <w:marLeft w:val="0"/>
          <w:marRight w:val="0"/>
          <w:marTop w:val="180"/>
          <w:marBottom w:val="0"/>
          <w:divBdr>
            <w:top w:val="none" w:sz="0" w:space="0" w:color="auto"/>
            <w:left w:val="none" w:sz="0" w:space="0" w:color="auto"/>
            <w:bottom w:val="none" w:sz="0" w:space="0" w:color="auto"/>
            <w:right w:val="none" w:sz="0" w:space="0" w:color="auto"/>
          </w:divBdr>
          <w:divsChild>
            <w:div w:id="1903371938">
              <w:marLeft w:val="0"/>
              <w:marRight w:val="0"/>
              <w:marTop w:val="0"/>
              <w:marBottom w:val="0"/>
              <w:divBdr>
                <w:top w:val="none" w:sz="0" w:space="0" w:color="auto"/>
                <w:left w:val="none" w:sz="0" w:space="0" w:color="auto"/>
                <w:bottom w:val="none" w:sz="0" w:space="0" w:color="auto"/>
                <w:right w:val="none" w:sz="0" w:space="0" w:color="auto"/>
              </w:divBdr>
            </w:div>
          </w:divsChild>
        </w:div>
        <w:div w:id="1662348359">
          <w:marLeft w:val="0"/>
          <w:marRight w:val="0"/>
          <w:marTop w:val="180"/>
          <w:marBottom w:val="0"/>
          <w:divBdr>
            <w:top w:val="none" w:sz="0" w:space="0" w:color="auto"/>
            <w:left w:val="none" w:sz="0" w:space="0" w:color="auto"/>
            <w:bottom w:val="none" w:sz="0" w:space="0" w:color="auto"/>
            <w:right w:val="none" w:sz="0" w:space="0" w:color="auto"/>
          </w:divBdr>
          <w:divsChild>
            <w:div w:id="176048019">
              <w:marLeft w:val="0"/>
              <w:marRight w:val="0"/>
              <w:marTop w:val="0"/>
              <w:marBottom w:val="0"/>
              <w:divBdr>
                <w:top w:val="none" w:sz="0" w:space="0" w:color="auto"/>
                <w:left w:val="none" w:sz="0" w:space="0" w:color="auto"/>
                <w:bottom w:val="none" w:sz="0" w:space="0" w:color="auto"/>
                <w:right w:val="none" w:sz="0" w:space="0" w:color="auto"/>
              </w:divBdr>
            </w:div>
          </w:divsChild>
        </w:div>
        <w:div w:id="1996642553">
          <w:marLeft w:val="0"/>
          <w:marRight w:val="0"/>
          <w:marTop w:val="180"/>
          <w:marBottom w:val="0"/>
          <w:divBdr>
            <w:top w:val="none" w:sz="0" w:space="0" w:color="auto"/>
            <w:left w:val="none" w:sz="0" w:space="0" w:color="auto"/>
            <w:bottom w:val="none" w:sz="0" w:space="0" w:color="auto"/>
            <w:right w:val="none" w:sz="0" w:space="0" w:color="auto"/>
          </w:divBdr>
          <w:divsChild>
            <w:div w:id="405148650">
              <w:marLeft w:val="0"/>
              <w:marRight w:val="0"/>
              <w:marTop w:val="0"/>
              <w:marBottom w:val="0"/>
              <w:divBdr>
                <w:top w:val="none" w:sz="0" w:space="0" w:color="auto"/>
                <w:left w:val="none" w:sz="0" w:space="0" w:color="auto"/>
                <w:bottom w:val="none" w:sz="0" w:space="0" w:color="auto"/>
                <w:right w:val="none" w:sz="0" w:space="0" w:color="auto"/>
              </w:divBdr>
            </w:div>
          </w:divsChild>
        </w:div>
        <w:div w:id="1334838507">
          <w:marLeft w:val="0"/>
          <w:marRight w:val="0"/>
          <w:marTop w:val="180"/>
          <w:marBottom w:val="0"/>
          <w:divBdr>
            <w:top w:val="none" w:sz="0" w:space="0" w:color="auto"/>
            <w:left w:val="none" w:sz="0" w:space="0" w:color="auto"/>
            <w:bottom w:val="none" w:sz="0" w:space="0" w:color="auto"/>
            <w:right w:val="none" w:sz="0" w:space="0" w:color="auto"/>
          </w:divBdr>
          <w:divsChild>
            <w:div w:id="1940945073">
              <w:marLeft w:val="0"/>
              <w:marRight w:val="0"/>
              <w:marTop w:val="0"/>
              <w:marBottom w:val="0"/>
              <w:divBdr>
                <w:top w:val="none" w:sz="0" w:space="0" w:color="auto"/>
                <w:left w:val="none" w:sz="0" w:space="0" w:color="auto"/>
                <w:bottom w:val="none" w:sz="0" w:space="0" w:color="auto"/>
                <w:right w:val="none" w:sz="0" w:space="0" w:color="auto"/>
              </w:divBdr>
            </w:div>
          </w:divsChild>
        </w:div>
        <w:div w:id="964115048">
          <w:marLeft w:val="0"/>
          <w:marRight w:val="0"/>
          <w:marTop w:val="180"/>
          <w:marBottom w:val="0"/>
          <w:divBdr>
            <w:top w:val="none" w:sz="0" w:space="0" w:color="auto"/>
            <w:left w:val="none" w:sz="0" w:space="0" w:color="auto"/>
            <w:bottom w:val="none" w:sz="0" w:space="0" w:color="auto"/>
            <w:right w:val="none" w:sz="0" w:space="0" w:color="auto"/>
          </w:divBdr>
          <w:divsChild>
            <w:div w:id="569579857">
              <w:marLeft w:val="0"/>
              <w:marRight w:val="0"/>
              <w:marTop w:val="0"/>
              <w:marBottom w:val="0"/>
              <w:divBdr>
                <w:top w:val="none" w:sz="0" w:space="0" w:color="auto"/>
                <w:left w:val="none" w:sz="0" w:space="0" w:color="auto"/>
                <w:bottom w:val="none" w:sz="0" w:space="0" w:color="auto"/>
                <w:right w:val="none" w:sz="0" w:space="0" w:color="auto"/>
              </w:divBdr>
            </w:div>
          </w:divsChild>
        </w:div>
        <w:div w:id="1240024152">
          <w:marLeft w:val="0"/>
          <w:marRight w:val="0"/>
          <w:marTop w:val="180"/>
          <w:marBottom w:val="0"/>
          <w:divBdr>
            <w:top w:val="none" w:sz="0" w:space="0" w:color="auto"/>
            <w:left w:val="none" w:sz="0" w:space="0" w:color="auto"/>
            <w:bottom w:val="none" w:sz="0" w:space="0" w:color="auto"/>
            <w:right w:val="none" w:sz="0" w:space="0" w:color="auto"/>
          </w:divBdr>
          <w:divsChild>
            <w:div w:id="1082793381">
              <w:marLeft w:val="0"/>
              <w:marRight w:val="0"/>
              <w:marTop w:val="0"/>
              <w:marBottom w:val="0"/>
              <w:divBdr>
                <w:top w:val="none" w:sz="0" w:space="0" w:color="auto"/>
                <w:left w:val="none" w:sz="0" w:space="0" w:color="auto"/>
                <w:bottom w:val="none" w:sz="0" w:space="0" w:color="auto"/>
                <w:right w:val="none" w:sz="0" w:space="0" w:color="auto"/>
              </w:divBdr>
            </w:div>
          </w:divsChild>
        </w:div>
        <w:div w:id="516385459">
          <w:marLeft w:val="0"/>
          <w:marRight w:val="0"/>
          <w:marTop w:val="180"/>
          <w:marBottom w:val="0"/>
          <w:divBdr>
            <w:top w:val="none" w:sz="0" w:space="0" w:color="auto"/>
            <w:left w:val="none" w:sz="0" w:space="0" w:color="auto"/>
            <w:bottom w:val="none" w:sz="0" w:space="0" w:color="auto"/>
            <w:right w:val="none" w:sz="0" w:space="0" w:color="auto"/>
          </w:divBdr>
          <w:divsChild>
            <w:div w:id="1961182013">
              <w:marLeft w:val="0"/>
              <w:marRight w:val="0"/>
              <w:marTop w:val="0"/>
              <w:marBottom w:val="0"/>
              <w:divBdr>
                <w:top w:val="none" w:sz="0" w:space="0" w:color="auto"/>
                <w:left w:val="none" w:sz="0" w:space="0" w:color="auto"/>
                <w:bottom w:val="none" w:sz="0" w:space="0" w:color="auto"/>
                <w:right w:val="none" w:sz="0" w:space="0" w:color="auto"/>
              </w:divBdr>
            </w:div>
          </w:divsChild>
        </w:div>
        <w:div w:id="1590383266">
          <w:marLeft w:val="0"/>
          <w:marRight w:val="0"/>
          <w:marTop w:val="180"/>
          <w:marBottom w:val="0"/>
          <w:divBdr>
            <w:top w:val="none" w:sz="0" w:space="0" w:color="auto"/>
            <w:left w:val="none" w:sz="0" w:space="0" w:color="auto"/>
            <w:bottom w:val="none" w:sz="0" w:space="0" w:color="auto"/>
            <w:right w:val="none" w:sz="0" w:space="0" w:color="auto"/>
          </w:divBdr>
          <w:divsChild>
            <w:div w:id="2011761137">
              <w:marLeft w:val="0"/>
              <w:marRight w:val="0"/>
              <w:marTop w:val="0"/>
              <w:marBottom w:val="0"/>
              <w:divBdr>
                <w:top w:val="none" w:sz="0" w:space="0" w:color="auto"/>
                <w:left w:val="none" w:sz="0" w:space="0" w:color="auto"/>
                <w:bottom w:val="none" w:sz="0" w:space="0" w:color="auto"/>
                <w:right w:val="none" w:sz="0" w:space="0" w:color="auto"/>
              </w:divBdr>
            </w:div>
          </w:divsChild>
        </w:div>
        <w:div w:id="309990565">
          <w:marLeft w:val="0"/>
          <w:marRight w:val="0"/>
          <w:marTop w:val="180"/>
          <w:marBottom w:val="0"/>
          <w:divBdr>
            <w:top w:val="none" w:sz="0" w:space="0" w:color="auto"/>
            <w:left w:val="none" w:sz="0" w:space="0" w:color="auto"/>
            <w:bottom w:val="none" w:sz="0" w:space="0" w:color="auto"/>
            <w:right w:val="none" w:sz="0" w:space="0" w:color="auto"/>
          </w:divBdr>
          <w:divsChild>
            <w:div w:id="630787584">
              <w:marLeft w:val="0"/>
              <w:marRight w:val="0"/>
              <w:marTop w:val="0"/>
              <w:marBottom w:val="0"/>
              <w:divBdr>
                <w:top w:val="none" w:sz="0" w:space="0" w:color="auto"/>
                <w:left w:val="none" w:sz="0" w:space="0" w:color="auto"/>
                <w:bottom w:val="none" w:sz="0" w:space="0" w:color="auto"/>
                <w:right w:val="none" w:sz="0" w:space="0" w:color="auto"/>
              </w:divBdr>
            </w:div>
          </w:divsChild>
        </w:div>
        <w:div w:id="1559583901">
          <w:marLeft w:val="0"/>
          <w:marRight w:val="0"/>
          <w:marTop w:val="180"/>
          <w:marBottom w:val="0"/>
          <w:divBdr>
            <w:top w:val="none" w:sz="0" w:space="0" w:color="auto"/>
            <w:left w:val="none" w:sz="0" w:space="0" w:color="auto"/>
            <w:bottom w:val="none" w:sz="0" w:space="0" w:color="auto"/>
            <w:right w:val="none" w:sz="0" w:space="0" w:color="auto"/>
          </w:divBdr>
          <w:divsChild>
            <w:div w:id="233442934">
              <w:marLeft w:val="0"/>
              <w:marRight w:val="0"/>
              <w:marTop w:val="0"/>
              <w:marBottom w:val="0"/>
              <w:divBdr>
                <w:top w:val="none" w:sz="0" w:space="0" w:color="auto"/>
                <w:left w:val="none" w:sz="0" w:space="0" w:color="auto"/>
                <w:bottom w:val="none" w:sz="0" w:space="0" w:color="auto"/>
                <w:right w:val="none" w:sz="0" w:space="0" w:color="auto"/>
              </w:divBdr>
            </w:div>
          </w:divsChild>
        </w:div>
        <w:div w:id="1677264112">
          <w:marLeft w:val="0"/>
          <w:marRight w:val="0"/>
          <w:marTop w:val="180"/>
          <w:marBottom w:val="0"/>
          <w:divBdr>
            <w:top w:val="none" w:sz="0" w:space="0" w:color="auto"/>
            <w:left w:val="none" w:sz="0" w:space="0" w:color="auto"/>
            <w:bottom w:val="none" w:sz="0" w:space="0" w:color="auto"/>
            <w:right w:val="none" w:sz="0" w:space="0" w:color="auto"/>
          </w:divBdr>
          <w:divsChild>
            <w:div w:id="585383966">
              <w:marLeft w:val="0"/>
              <w:marRight w:val="0"/>
              <w:marTop w:val="0"/>
              <w:marBottom w:val="0"/>
              <w:divBdr>
                <w:top w:val="none" w:sz="0" w:space="0" w:color="auto"/>
                <w:left w:val="none" w:sz="0" w:space="0" w:color="auto"/>
                <w:bottom w:val="none" w:sz="0" w:space="0" w:color="auto"/>
                <w:right w:val="none" w:sz="0" w:space="0" w:color="auto"/>
              </w:divBdr>
            </w:div>
          </w:divsChild>
        </w:div>
        <w:div w:id="2039773453">
          <w:marLeft w:val="0"/>
          <w:marRight w:val="0"/>
          <w:marTop w:val="180"/>
          <w:marBottom w:val="0"/>
          <w:divBdr>
            <w:top w:val="none" w:sz="0" w:space="0" w:color="auto"/>
            <w:left w:val="none" w:sz="0" w:space="0" w:color="auto"/>
            <w:bottom w:val="none" w:sz="0" w:space="0" w:color="auto"/>
            <w:right w:val="none" w:sz="0" w:space="0" w:color="auto"/>
          </w:divBdr>
          <w:divsChild>
            <w:div w:id="2033219399">
              <w:marLeft w:val="0"/>
              <w:marRight w:val="0"/>
              <w:marTop w:val="0"/>
              <w:marBottom w:val="0"/>
              <w:divBdr>
                <w:top w:val="none" w:sz="0" w:space="0" w:color="auto"/>
                <w:left w:val="none" w:sz="0" w:space="0" w:color="auto"/>
                <w:bottom w:val="none" w:sz="0" w:space="0" w:color="auto"/>
                <w:right w:val="none" w:sz="0" w:space="0" w:color="auto"/>
              </w:divBdr>
            </w:div>
          </w:divsChild>
        </w:div>
        <w:div w:id="330059416">
          <w:marLeft w:val="0"/>
          <w:marRight w:val="0"/>
          <w:marTop w:val="180"/>
          <w:marBottom w:val="0"/>
          <w:divBdr>
            <w:top w:val="none" w:sz="0" w:space="0" w:color="auto"/>
            <w:left w:val="none" w:sz="0" w:space="0" w:color="auto"/>
            <w:bottom w:val="none" w:sz="0" w:space="0" w:color="auto"/>
            <w:right w:val="none" w:sz="0" w:space="0" w:color="auto"/>
          </w:divBdr>
          <w:divsChild>
            <w:div w:id="2497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92495">
      <w:bodyDiv w:val="1"/>
      <w:marLeft w:val="0"/>
      <w:marRight w:val="0"/>
      <w:marTop w:val="0"/>
      <w:marBottom w:val="0"/>
      <w:divBdr>
        <w:top w:val="none" w:sz="0" w:space="0" w:color="auto"/>
        <w:left w:val="none" w:sz="0" w:space="0" w:color="auto"/>
        <w:bottom w:val="none" w:sz="0" w:space="0" w:color="auto"/>
        <w:right w:val="none" w:sz="0" w:space="0" w:color="auto"/>
      </w:divBdr>
      <w:divsChild>
        <w:div w:id="849561892">
          <w:marLeft w:val="0"/>
          <w:marRight w:val="0"/>
          <w:marTop w:val="180"/>
          <w:marBottom w:val="0"/>
          <w:divBdr>
            <w:top w:val="none" w:sz="0" w:space="0" w:color="auto"/>
            <w:left w:val="none" w:sz="0" w:space="0" w:color="auto"/>
            <w:bottom w:val="none" w:sz="0" w:space="0" w:color="auto"/>
            <w:right w:val="none" w:sz="0" w:space="0" w:color="auto"/>
          </w:divBdr>
          <w:divsChild>
            <w:div w:id="1995334617">
              <w:marLeft w:val="0"/>
              <w:marRight w:val="0"/>
              <w:marTop w:val="0"/>
              <w:marBottom w:val="0"/>
              <w:divBdr>
                <w:top w:val="none" w:sz="0" w:space="0" w:color="auto"/>
                <w:left w:val="none" w:sz="0" w:space="0" w:color="auto"/>
                <w:bottom w:val="none" w:sz="0" w:space="0" w:color="auto"/>
                <w:right w:val="none" w:sz="0" w:space="0" w:color="auto"/>
              </w:divBdr>
            </w:div>
          </w:divsChild>
        </w:div>
        <w:div w:id="312567793">
          <w:marLeft w:val="0"/>
          <w:marRight w:val="0"/>
          <w:marTop w:val="180"/>
          <w:marBottom w:val="0"/>
          <w:divBdr>
            <w:top w:val="none" w:sz="0" w:space="0" w:color="auto"/>
            <w:left w:val="none" w:sz="0" w:space="0" w:color="auto"/>
            <w:bottom w:val="none" w:sz="0" w:space="0" w:color="auto"/>
            <w:right w:val="none" w:sz="0" w:space="0" w:color="auto"/>
          </w:divBdr>
          <w:divsChild>
            <w:div w:id="13310501">
              <w:marLeft w:val="0"/>
              <w:marRight w:val="0"/>
              <w:marTop w:val="0"/>
              <w:marBottom w:val="0"/>
              <w:divBdr>
                <w:top w:val="none" w:sz="0" w:space="0" w:color="auto"/>
                <w:left w:val="none" w:sz="0" w:space="0" w:color="auto"/>
                <w:bottom w:val="none" w:sz="0" w:space="0" w:color="auto"/>
                <w:right w:val="none" w:sz="0" w:space="0" w:color="auto"/>
              </w:divBdr>
            </w:div>
          </w:divsChild>
        </w:div>
        <w:div w:id="1007713142">
          <w:marLeft w:val="0"/>
          <w:marRight w:val="0"/>
          <w:marTop w:val="180"/>
          <w:marBottom w:val="0"/>
          <w:divBdr>
            <w:top w:val="none" w:sz="0" w:space="0" w:color="auto"/>
            <w:left w:val="none" w:sz="0" w:space="0" w:color="auto"/>
            <w:bottom w:val="none" w:sz="0" w:space="0" w:color="auto"/>
            <w:right w:val="none" w:sz="0" w:space="0" w:color="auto"/>
          </w:divBdr>
          <w:divsChild>
            <w:div w:id="487213626">
              <w:marLeft w:val="0"/>
              <w:marRight w:val="0"/>
              <w:marTop w:val="0"/>
              <w:marBottom w:val="0"/>
              <w:divBdr>
                <w:top w:val="none" w:sz="0" w:space="0" w:color="auto"/>
                <w:left w:val="none" w:sz="0" w:space="0" w:color="auto"/>
                <w:bottom w:val="none" w:sz="0" w:space="0" w:color="auto"/>
                <w:right w:val="none" w:sz="0" w:space="0" w:color="auto"/>
              </w:divBdr>
            </w:div>
          </w:divsChild>
        </w:div>
        <w:div w:id="358775073">
          <w:marLeft w:val="0"/>
          <w:marRight w:val="0"/>
          <w:marTop w:val="180"/>
          <w:marBottom w:val="0"/>
          <w:divBdr>
            <w:top w:val="none" w:sz="0" w:space="0" w:color="auto"/>
            <w:left w:val="none" w:sz="0" w:space="0" w:color="auto"/>
            <w:bottom w:val="none" w:sz="0" w:space="0" w:color="auto"/>
            <w:right w:val="none" w:sz="0" w:space="0" w:color="auto"/>
          </w:divBdr>
          <w:divsChild>
            <w:div w:id="2899236">
              <w:marLeft w:val="0"/>
              <w:marRight w:val="0"/>
              <w:marTop w:val="0"/>
              <w:marBottom w:val="0"/>
              <w:divBdr>
                <w:top w:val="none" w:sz="0" w:space="0" w:color="auto"/>
                <w:left w:val="none" w:sz="0" w:space="0" w:color="auto"/>
                <w:bottom w:val="none" w:sz="0" w:space="0" w:color="auto"/>
                <w:right w:val="none" w:sz="0" w:space="0" w:color="auto"/>
              </w:divBdr>
            </w:div>
          </w:divsChild>
        </w:div>
        <w:div w:id="1627467602">
          <w:marLeft w:val="0"/>
          <w:marRight w:val="0"/>
          <w:marTop w:val="180"/>
          <w:marBottom w:val="0"/>
          <w:divBdr>
            <w:top w:val="none" w:sz="0" w:space="0" w:color="auto"/>
            <w:left w:val="none" w:sz="0" w:space="0" w:color="auto"/>
            <w:bottom w:val="none" w:sz="0" w:space="0" w:color="auto"/>
            <w:right w:val="none" w:sz="0" w:space="0" w:color="auto"/>
          </w:divBdr>
          <w:divsChild>
            <w:div w:id="416484042">
              <w:marLeft w:val="0"/>
              <w:marRight w:val="0"/>
              <w:marTop w:val="0"/>
              <w:marBottom w:val="0"/>
              <w:divBdr>
                <w:top w:val="none" w:sz="0" w:space="0" w:color="auto"/>
                <w:left w:val="none" w:sz="0" w:space="0" w:color="auto"/>
                <w:bottom w:val="none" w:sz="0" w:space="0" w:color="auto"/>
                <w:right w:val="none" w:sz="0" w:space="0" w:color="auto"/>
              </w:divBdr>
            </w:div>
          </w:divsChild>
        </w:div>
        <w:div w:id="1779793334">
          <w:marLeft w:val="0"/>
          <w:marRight w:val="0"/>
          <w:marTop w:val="180"/>
          <w:marBottom w:val="0"/>
          <w:divBdr>
            <w:top w:val="none" w:sz="0" w:space="0" w:color="auto"/>
            <w:left w:val="none" w:sz="0" w:space="0" w:color="auto"/>
            <w:bottom w:val="none" w:sz="0" w:space="0" w:color="auto"/>
            <w:right w:val="none" w:sz="0" w:space="0" w:color="auto"/>
          </w:divBdr>
          <w:divsChild>
            <w:div w:id="1756628471">
              <w:marLeft w:val="0"/>
              <w:marRight w:val="0"/>
              <w:marTop w:val="0"/>
              <w:marBottom w:val="0"/>
              <w:divBdr>
                <w:top w:val="none" w:sz="0" w:space="0" w:color="auto"/>
                <w:left w:val="none" w:sz="0" w:space="0" w:color="auto"/>
                <w:bottom w:val="none" w:sz="0" w:space="0" w:color="auto"/>
                <w:right w:val="none" w:sz="0" w:space="0" w:color="auto"/>
              </w:divBdr>
            </w:div>
          </w:divsChild>
        </w:div>
        <w:div w:id="1021206498">
          <w:marLeft w:val="0"/>
          <w:marRight w:val="0"/>
          <w:marTop w:val="180"/>
          <w:marBottom w:val="0"/>
          <w:divBdr>
            <w:top w:val="none" w:sz="0" w:space="0" w:color="auto"/>
            <w:left w:val="none" w:sz="0" w:space="0" w:color="auto"/>
            <w:bottom w:val="none" w:sz="0" w:space="0" w:color="auto"/>
            <w:right w:val="none" w:sz="0" w:space="0" w:color="auto"/>
          </w:divBdr>
          <w:divsChild>
            <w:div w:id="1764959940">
              <w:marLeft w:val="0"/>
              <w:marRight w:val="0"/>
              <w:marTop w:val="0"/>
              <w:marBottom w:val="0"/>
              <w:divBdr>
                <w:top w:val="none" w:sz="0" w:space="0" w:color="auto"/>
                <w:left w:val="none" w:sz="0" w:space="0" w:color="auto"/>
                <w:bottom w:val="none" w:sz="0" w:space="0" w:color="auto"/>
                <w:right w:val="none" w:sz="0" w:space="0" w:color="auto"/>
              </w:divBdr>
            </w:div>
          </w:divsChild>
        </w:div>
        <w:div w:id="291443304">
          <w:marLeft w:val="0"/>
          <w:marRight w:val="0"/>
          <w:marTop w:val="180"/>
          <w:marBottom w:val="0"/>
          <w:divBdr>
            <w:top w:val="none" w:sz="0" w:space="0" w:color="auto"/>
            <w:left w:val="none" w:sz="0" w:space="0" w:color="auto"/>
            <w:bottom w:val="none" w:sz="0" w:space="0" w:color="auto"/>
            <w:right w:val="none" w:sz="0" w:space="0" w:color="auto"/>
          </w:divBdr>
          <w:divsChild>
            <w:div w:id="3642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6414">
      <w:bodyDiv w:val="1"/>
      <w:marLeft w:val="0"/>
      <w:marRight w:val="0"/>
      <w:marTop w:val="0"/>
      <w:marBottom w:val="0"/>
      <w:divBdr>
        <w:top w:val="none" w:sz="0" w:space="0" w:color="auto"/>
        <w:left w:val="none" w:sz="0" w:space="0" w:color="auto"/>
        <w:bottom w:val="none" w:sz="0" w:space="0" w:color="auto"/>
        <w:right w:val="none" w:sz="0" w:space="0" w:color="auto"/>
      </w:divBdr>
    </w:div>
    <w:div w:id="1108888590">
      <w:bodyDiv w:val="1"/>
      <w:marLeft w:val="0"/>
      <w:marRight w:val="0"/>
      <w:marTop w:val="0"/>
      <w:marBottom w:val="0"/>
      <w:divBdr>
        <w:top w:val="none" w:sz="0" w:space="0" w:color="auto"/>
        <w:left w:val="none" w:sz="0" w:space="0" w:color="auto"/>
        <w:bottom w:val="none" w:sz="0" w:space="0" w:color="auto"/>
        <w:right w:val="none" w:sz="0" w:space="0" w:color="auto"/>
      </w:divBdr>
    </w:div>
    <w:div w:id="1165239563">
      <w:bodyDiv w:val="1"/>
      <w:marLeft w:val="0"/>
      <w:marRight w:val="0"/>
      <w:marTop w:val="0"/>
      <w:marBottom w:val="0"/>
      <w:divBdr>
        <w:top w:val="none" w:sz="0" w:space="0" w:color="auto"/>
        <w:left w:val="none" w:sz="0" w:space="0" w:color="auto"/>
        <w:bottom w:val="none" w:sz="0" w:space="0" w:color="auto"/>
        <w:right w:val="none" w:sz="0" w:space="0" w:color="auto"/>
      </w:divBdr>
    </w:div>
    <w:div w:id="132258330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63283189">
      <w:bodyDiv w:val="1"/>
      <w:marLeft w:val="0"/>
      <w:marRight w:val="0"/>
      <w:marTop w:val="0"/>
      <w:marBottom w:val="0"/>
      <w:divBdr>
        <w:top w:val="none" w:sz="0" w:space="0" w:color="auto"/>
        <w:left w:val="none" w:sz="0" w:space="0" w:color="auto"/>
        <w:bottom w:val="none" w:sz="0" w:space="0" w:color="auto"/>
        <w:right w:val="none" w:sz="0" w:space="0" w:color="auto"/>
      </w:divBdr>
    </w:div>
    <w:div w:id="1368871899">
      <w:bodyDiv w:val="1"/>
      <w:marLeft w:val="0"/>
      <w:marRight w:val="0"/>
      <w:marTop w:val="0"/>
      <w:marBottom w:val="0"/>
      <w:divBdr>
        <w:top w:val="none" w:sz="0" w:space="0" w:color="auto"/>
        <w:left w:val="none" w:sz="0" w:space="0" w:color="auto"/>
        <w:bottom w:val="none" w:sz="0" w:space="0" w:color="auto"/>
        <w:right w:val="none" w:sz="0" w:space="0" w:color="auto"/>
      </w:divBdr>
      <w:divsChild>
        <w:div w:id="350373021">
          <w:marLeft w:val="0"/>
          <w:marRight w:val="0"/>
          <w:marTop w:val="0"/>
          <w:marBottom w:val="0"/>
          <w:divBdr>
            <w:top w:val="none" w:sz="0" w:space="0" w:color="auto"/>
            <w:left w:val="none" w:sz="0" w:space="0" w:color="auto"/>
            <w:bottom w:val="none" w:sz="0" w:space="0" w:color="auto"/>
            <w:right w:val="none" w:sz="0" w:space="0" w:color="auto"/>
          </w:divBdr>
        </w:div>
        <w:div w:id="1663119153">
          <w:marLeft w:val="0"/>
          <w:marRight w:val="0"/>
          <w:marTop w:val="0"/>
          <w:marBottom w:val="0"/>
          <w:divBdr>
            <w:top w:val="none" w:sz="0" w:space="0" w:color="auto"/>
            <w:left w:val="none" w:sz="0" w:space="0" w:color="auto"/>
            <w:bottom w:val="none" w:sz="0" w:space="0" w:color="auto"/>
            <w:right w:val="none" w:sz="0" w:space="0" w:color="auto"/>
          </w:divBdr>
        </w:div>
        <w:div w:id="789279099">
          <w:marLeft w:val="0"/>
          <w:marRight w:val="0"/>
          <w:marTop w:val="0"/>
          <w:marBottom w:val="0"/>
          <w:divBdr>
            <w:top w:val="none" w:sz="0" w:space="0" w:color="auto"/>
            <w:left w:val="none" w:sz="0" w:space="0" w:color="auto"/>
            <w:bottom w:val="none" w:sz="0" w:space="0" w:color="auto"/>
            <w:right w:val="none" w:sz="0" w:space="0" w:color="auto"/>
          </w:divBdr>
        </w:div>
        <w:div w:id="507986566">
          <w:marLeft w:val="0"/>
          <w:marRight w:val="0"/>
          <w:marTop w:val="0"/>
          <w:marBottom w:val="0"/>
          <w:divBdr>
            <w:top w:val="none" w:sz="0" w:space="0" w:color="auto"/>
            <w:left w:val="none" w:sz="0" w:space="0" w:color="auto"/>
            <w:bottom w:val="none" w:sz="0" w:space="0" w:color="auto"/>
            <w:right w:val="none" w:sz="0" w:space="0" w:color="auto"/>
          </w:divBdr>
        </w:div>
        <w:div w:id="164713828">
          <w:marLeft w:val="0"/>
          <w:marRight w:val="0"/>
          <w:marTop w:val="0"/>
          <w:marBottom w:val="0"/>
          <w:divBdr>
            <w:top w:val="none" w:sz="0" w:space="0" w:color="auto"/>
            <w:left w:val="none" w:sz="0" w:space="0" w:color="auto"/>
            <w:bottom w:val="none" w:sz="0" w:space="0" w:color="auto"/>
            <w:right w:val="none" w:sz="0" w:space="0" w:color="auto"/>
          </w:divBdr>
        </w:div>
        <w:div w:id="123936778">
          <w:marLeft w:val="0"/>
          <w:marRight w:val="0"/>
          <w:marTop w:val="0"/>
          <w:marBottom w:val="0"/>
          <w:divBdr>
            <w:top w:val="none" w:sz="0" w:space="0" w:color="auto"/>
            <w:left w:val="none" w:sz="0" w:space="0" w:color="auto"/>
            <w:bottom w:val="none" w:sz="0" w:space="0" w:color="auto"/>
            <w:right w:val="none" w:sz="0" w:space="0" w:color="auto"/>
          </w:divBdr>
        </w:div>
        <w:div w:id="803696158">
          <w:marLeft w:val="0"/>
          <w:marRight w:val="0"/>
          <w:marTop w:val="0"/>
          <w:marBottom w:val="0"/>
          <w:divBdr>
            <w:top w:val="none" w:sz="0" w:space="0" w:color="auto"/>
            <w:left w:val="none" w:sz="0" w:space="0" w:color="auto"/>
            <w:bottom w:val="none" w:sz="0" w:space="0" w:color="auto"/>
            <w:right w:val="none" w:sz="0" w:space="0" w:color="auto"/>
          </w:divBdr>
        </w:div>
        <w:div w:id="518324301">
          <w:marLeft w:val="0"/>
          <w:marRight w:val="0"/>
          <w:marTop w:val="0"/>
          <w:marBottom w:val="0"/>
          <w:divBdr>
            <w:top w:val="none" w:sz="0" w:space="0" w:color="auto"/>
            <w:left w:val="none" w:sz="0" w:space="0" w:color="auto"/>
            <w:bottom w:val="none" w:sz="0" w:space="0" w:color="auto"/>
            <w:right w:val="none" w:sz="0" w:space="0" w:color="auto"/>
          </w:divBdr>
        </w:div>
        <w:div w:id="9457502">
          <w:marLeft w:val="0"/>
          <w:marRight w:val="0"/>
          <w:marTop w:val="0"/>
          <w:marBottom w:val="0"/>
          <w:divBdr>
            <w:top w:val="none" w:sz="0" w:space="0" w:color="auto"/>
            <w:left w:val="none" w:sz="0" w:space="0" w:color="auto"/>
            <w:bottom w:val="none" w:sz="0" w:space="0" w:color="auto"/>
            <w:right w:val="none" w:sz="0" w:space="0" w:color="auto"/>
          </w:divBdr>
        </w:div>
      </w:divsChild>
    </w:div>
    <w:div w:id="1371105899">
      <w:bodyDiv w:val="1"/>
      <w:marLeft w:val="0"/>
      <w:marRight w:val="0"/>
      <w:marTop w:val="0"/>
      <w:marBottom w:val="0"/>
      <w:divBdr>
        <w:top w:val="none" w:sz="0" w:space="0" w:color="auto"/>
        <w:left w:val="none" w:sz="0" w:space="0" w:color="auto"/>
        <w:bottom w:val="none" w:sz="0" w:space="0" w:color="auto"/>
        <w:right w:val="none" w:sz="0" w:space="0" w:color="auto"/>
      </w:divBdr>
    </w:div>
    <w:div w:id="1413618775">
      <w:bodyDiv w:val="1"/>
      <w:marLeft w:val="0"/>
      <w:marRight w:val="0"/>
      <w:marTop w:val="0"/>
      <w:marBottom w:val="0"/>
      <w:divBdr>
        <w:top w:val="none" w:sz="0" w:space="0" w:color="auto"/>
        <w:left w:val="none" w:sz="0" w:space="0" w:color="auto"/>
        <w:bottom w:val="none" w:sz="0" w:space="0" w:color="auto"/>
        <w:right w:val="none" w:sz="0" w:space="0" w:color="auto"/>
      </w:divBdr>
    </w:div>
    <w:div w:id="1435903618">
      <w:bodyDiv w:val="1"/>
      <w:marLeft w:val="0"/>
      <w:marRight w:val="0"/>
      <w:marTop w:val="0"/>
      <w:marBottom w:val="0"/>
      <w:divBdr>
        <w:top w:val="none" w:sz="0" w:space="0" w:color="auto"/>
        <w:left w:val="none" w:sz="0" w:space="0" w:color="auto"/>
        <w:bottom w:val="none" w:sz="0" w:space="0" w:color="auto"/>
        <w:right w:val="none" w:sz="0" w:space="0" w:color="auto"/>
      </w:divBdr>
    </w:div>
    <w:div w:id="1494880095">
      <w:bodyDiv w:val="1"/>
      <w:marLeft w:val="0"/>
      <w:marRight w:val="0"/>
      <w:marTop w:val="0"/>
      <w:marBottom w:val="0"/>
      <w:divBdr>
        <w:top w:val="none" w:sz="0" w:space="0" w:color="auto"/>
        <w:left w:val="none" w:sz="0" w:space="0" w:color="auto"/>
        <w:bottom w:val="none" w:sz="0" w:space="0" w:color="auto"/>
        <w:right w:val="none" w:sz="0" w:space="0" w:color="auto"/>
      </w:divBdr>
      <w:divsChild>
        <w:div w:id="739256702">
          <w:marLeft w:val="0"/>
          <w:marRight w:val="0"/>
          <w:marTop w:val="0"/>
          <w:marBottom w:val="0"/>
          <w:divBdr>
            <w:top w:val="none" w:sz="0" w:space="0" w:color="auto"/>
            <w:left w:val="none" w:sz="0" w:space="0" w:color="auto"/>
            <w:bottom w:val="none" w:sz="0" w:space="0" w:color="auto"/>
            <w:right w:val="none" w:sz="0" w:space="0" w:color="auto"/>
          </w:divBdr>
        </w:div>
      </w:divsChild>
    </w:div>
    <w:div w:id="1508254385">
      <w:bodyDiv w:val="1"/>
      <w:marLeft w:val="0"/>
      <w:marRight w:val="0"/>
      <w:marTop w:val="0"/>
      <w:marBottom w:val="0"/>
      <w:divBdr>
        <w:top w:val="none" w:sz="0" w:space="0" w:color="auto"/>
        <w:left w:val="none" w:sz="0" w:space="0" w:color="auto"/>
        <w:bottom w:val="none" w:sz="0" w:space="0" w:color="auto"/>
        <w:right w:val="none" w:sz="0" w:space="0" w:color="auto"/>
      </w:divBdr>
      <w:divsChild>
        <w:div w:id="474104049">
          <w:marLeft w:val="0"/>
          <w:marRight w:val="0"/>
          <w:marTop w:val="0"/>
          <w:marBottom w:val="0"/>
          <w:divBdr>
            <w:top w:val="none" w:sz="0" w:space="0" w:color="auto"/>
            <w:left w:val="none" w:sz="0" w:space="0" w:color="auto"/>
            <w:bottom w:val="none" w:sz="0" w:space="0" w:color="auto"/>
            <w:right w:val="none" w:sz="0" w:space="0" w:color="auto"/>
          </w:divBdr>
        </w:div>
        <w:div w:id="1902671492">
          <w:marLeft w:val="0"/>
          <w:marRight w:val="0"/>
          <w:marTop w:val="0"/>
          <w:marBottom w:val="0"/>
          <w:divBdr>
            <w:top w:val="none" w:sz="0" w:space="0" w:color="auto"/>
            <w:left w:val="none" w:sz="0" w:space="0" w:color="auto"/>
            <w:bottom w:val="none" w:sz="0" w:space="0" w:color="auto"/>
            <w:right w:val="none" w:sz="0" w:space="0" w:color="auto"/>
          </w:divBdr>
        </w:div>
        <w:div w:id="1208223883">
          <w:marLeft w:val="0"/>
          <w:marRight w:val="0"/>
          <w:marTop w:val="0"/>
          <w:marBottom w:val="0"/>
          <w:divBdr>
            <w:top w:val="none" w:sz="0" w:space="0" w:color="auto"/>
            <w:left w:val="none" w:sz="0" w:space="0" w:color="auto"/>
            <w:bottom w:val="none" w:sz="0" w:space="0" w:color="auto"/>
            <w:right w:val="none" w:sz="0" w:space="0" w:color="auto"/>
          </w:divBdr>
        </w:div>
        <w:div w:id="1361975551">
          <w:marLeft w:val="0"/>
          <w:marRight w:val="0"/>
          <w:marTop w:val="0"/>
          <w:marBottom w:val="0"/>
          <w:divBdr>
            <w:top w:val="none" w:sz="0" w:space="0" w:color="auto"/>
            <w:left w:val="none" w:sz="0" w:space="0" w:color="auto"/>
            <w:bottom w:val="none" w:sz="0" w:space="0" w:color="auto"/>
            <w:right w:val="none" w:sz="0" w:space="0" w:color="auto"/>
          </w:divBdr>
        </w:div>
        <w:div w:id="1958754423">
          <w:marLeft w:val="0"/>
          <w:marRight w:val="0"/>
          <w:marTop w:val="0"/>
          <w:marBottom w:val="0"/>
          <w:divBdr>
            <w:top w:val="none" w:sz="0" w:space="0" w:color="auto"/>
            <w:left w:val="none" w:sz="0" w:space="0" w:color="auto"/>
            <w:bottom w:val="none" w:sz="0" w:space="0" w:color="auto"/>
            <w:right w:val="none" w:sz="0" w:space="0" w:color="auto"/>
          </w:divBdr>
        </w:div>
      </w:divsChild>
    </w:div>
    <w:div w:id="1534032900">
      <w:bodyDiv w:val="1"/>
      <w:marLeft w:val="0"/>
      <w:marRight w:val="0"/>
      <w:marTop w:val="0"/>
      <w:marBottom w:val="0"/>
      <w:divBdr>
        <w:top w:val="none" w:sz="0" w:space="0" w:color="auto"/>
        <w:left w:val="none" w:sz="0" w:space="0" w:color="auto"/>
        <w:bottom w:val="none" w:sz="0" w:space="0" w:color="auto"/>
        <w:right w:val="none" w:sz="0" w:space="0" w:color="auto"/>
      </w:divBdr>
      <w:divsChild>
        <w:div w:id="458885310">
          <w:marLeft w:val="0"/>
          <w:marRight w:val="0"/>
          <w:marTop w:val="0"/>
          <w:marBottom w:val="0"/>
          <w:divBdr>
            <w:top w:val="none" w:sz="0" w:space="0" w:color="auto"/>
            <w:left w:val="none" w:sz="0" w:space="0" w:color="auto"/>
            <w:bottom w:val="none" w:sz="0" w:space="0" w:color="auto"/>
            <w:right w:val="none" w:sz="0" w:space="0" w:color="auto"/>
          </w:divBdr>
        </w:div>
        <w:div w:id="629626299">
          <w:marLeft w:val="0"/>
          <w:marRight w:val="0"/>
          <w:marTop w:val="0"/>
          <w:marBottom w:val="0"/>
          <w:divBdr>
            <w:top w:val="none" w:sz="0" w:space="0" w:color="auto"/>
            <w:left w:val="none" w:sz="0" w:space="0" w:color="auto"/>
            <w:bottom w:val="none" w:sz="0" w:space="0" w:color="auto"/>
            <w:right w:val="none" w:sz="0" w:space="0" w:color="auto"/>
          </w:divBdr>
        </w:div>
      </w:divsChild>
    </w:div>
    <w:div w:id="1535730475">
      <w:bodyDiv w:val="1"/>
      <w:marLeft w:val="0"/>
      <w:marRight w:val="0"/>
      <w:marTop w:val="0"/>
      <w:marBottom w:val="0"/>
      <w:divBdr>
        <w:top w:val="none" w:sz="0" w:space="0" w:color="auto"/>
        <w:left w:val="none" w:sz="0" w:space="0" w:color="auto"/>
        <w:bottom w:val="none" w:sz="0" w:space="0" w:color="auto"/>
        <w:right w:val="none" w:sz="0" w:space="0" w:color="auto"/>
      </w:divBdr>
      <w:divsChild>
        <w:div w:id="1758095512">
          <w:marLeft w:val="0"/>
          <w:marRight w:val="0"/>
          <w:marTop w:val="0"/>
          <w:marBottom w:val="0"/>
          <w:divBdr>
            <w:top w:val="none" w:sz="0" w:space="0" w:color="auto"/>
            <w:left w:val="none" w:sz="0" w:space="0" w:color="auto"/>
            <w:bottom w:val="none" w:sz="0" w:space="0" w:color="auto"/>
            <w:right w:val="none" w:sz="0" w:space="0" w:color="auto"/>
          </w:divBdr>
        </w:div>
        <w:div w:id="1713187118">
          <w:marLeft w:val="0"/>
          <w:marRight w:val="0"/>
          <w:marTop w:val="0"/>
          <w:marBottom w:val="0"/>
          <w:divBdr>
            <w:top w:val="none" w:sz="0" w:space="0" w:color="auto"/>
            <w:left w:val="none" w:sz="0" w:space="0" w:color="auto"/>
            <w:bottom w:val="none" w:sz="0" w:space="0" w:color="auto"/>
            <w:right w:val="none" w:sz="0" w:space="0" w:color="auto"/>
          </w:divBdr>
        </w:div>
        <w:div w:id="420377316">
          <w:marLeft w:val="0"/>
          <w:marRight w:val="0"/>
          <w:marTop w:val="0"/>
          <w:marBottom w:val="0"/>
          <w:divBdr>
            <w:top w:val="none" w:sz="0" w:space="0" w:color="auto"/>
            <w:left w:val="none" w:sz="0" w:space="0" w:color="auto"/>
            <w:bottom w:val="none" w:sz="0" w:space="0" w:color="auto"/>
            <w:right w:val="none" w:sz="0" w:space="0" w:color="auto"/>
          </w:divBdr>
        </w:div>
      </w:divsChild>
    </w:div>
    <w:div w:id="1591741860">
      <w:bodyDiv w:val="1"/>
      <w:marLeft w:val="0"/>
      <w:marRight w:val="0"/>
      <w:marTop w:val="0"/>
      <w:marBottom w:val="0"/>
      <w:divBdr>
        <w:top w:val="none" w:sz="0" w:space="0" w:color="auto"/>
        <w:left w:val="none" w:sz="0" w:space="0" w:color="auto"/>
        <w:bottom w:val="none" w:sz="0" w:space="0" w:color="auto"/>
        <w:right w:val="none" w:sz="0" w:space="0" w:color="auto"/>
      </w:divBdr>
    </w:div>
    <w:div w:id="1607039601">
      <w:bodyDiv w:val="1"/>
      <w:marLeft w:val="0"/>
      <w:marRight w:val="0"/>
      <w:marTop w:val="0"/>
      <w:marBottom w:val="0"/>
      <w:divBdr>
        <w:top w:val="none" w:sz="0" w:space="0" w:color="auto"/>
        <w:left w:val="none" w:sz="0" w:space="0" w:color="auto"/>
        <w:bottom w:val="none" w:sz="0" w:space="0" w:color="auto"/>
        <w:right w:val="none" w:sz="0" w:space="0" w:color="auto"/>
      </w:divBdr>
    </w:div>
    <w:div w:id="1825118335">
      <w:bodyDiv w:val="1"/>
      <w:marLeft w:val="0"/>
      <w:marRight w:val="0"/>
      <w:marTop w:val="0"/>
      <w:marBottom w:val="0"/>
      <w:divBdr>
        <w:top w:val="none" w:sz="0" w:space="0" w:color="auto"/>
        <w:left w:val="none" w:sz="0" w:space="0" w:color="auto"/>
        <w:bottom w:val="none" w:sz="0" w:space="0" w:color="auto"/>
        <w:right w:val="none" w:sz="0" w:space="0" w:color="auto"/>
      </w:divBdr>
    </w:div>
    <w:div w:id="1845314943">
      <w:bodyDiv w:val="1"/>
      <w:marLeft w:val="0"/>
      <w:marRight w:val="0"/>
      <w:marTop w:val="0"/>
      <w:marBottom w:val="0"/>
      <w:divBdr>
        <w:top w:val="none" w:sz="0" w:space="0" w:color="auto"/>
        <w:left w:val="none" w:sz="0" w:space="0" w:color="auto"/>
        <w:bottom w:val="none" w:sz="0" w:space="0" w:color="auto"/>
        <w:right w:val="none" w:sz="0" w:space="0" w:color="auto"/>
      </w:divBdr>
      <w:divsChild>
        <w:div w:id="601032539">
          <w:marLeft w:val="0"/>
          <w:marRight w:val="0"/>
          <w:marTop w:val="180"/>
          <w:marBottom w:val="0"/>
          <w:divBdr>
            <w:top w:val="none" w:sz="0" w:space="0" w:color="auto"/>
            <w:left w:val="none" w:sz="0" w:space="0" w:color="auto"/>
            <w:bottom w:val="none" w:sz="0" w:space="0" w:color="auto"/>
            <w:right w:val="none" w:sz="0" w:space="0" w:color="auto"/>
          </w:divBdr>
          <w:divsChild>
            <w:div w:id="1710303776">
              <w:marLeft w:val="0"/>
              <w:marRight w:val="0"/>
              <w:marTop w:val="0"/>
              <w:marBottom w:val="0"/>
              <w:divBdr>
                <w:top w:val="none" w:sz="0" w:space="0" w:color="auto"/>
                <w:left w:val="none" w:sz="0" w:space="0" w:color="auto"/>
                <w:bottom w:val="none" w:sz="0" w:space="0" w:color="auto"/>
                <w:right w:val="none" w:sz="0" w:space="0" w:color="auto"/>
              </w:divBdr>
            </w:div>
          </w:divsChild>
        </w:div>
        <w:div w:id="534780137">
          <w:marLeft w:val="0"/>
          <w:marRight w:val="0"/>
          <w:marTop w:val="180"/>
          <w:marBottom w:val="0"/>
          <w:divBdr>
            <w:top w:val="none" w:sz="0" w:space="0" w:color="auto"/>
            <w:left w:val="none" w:sz="0" w:space="0" w:color="auto"/>
            <w:bottom w:val="none" w:sz="0" w:space="0" w:color="auto"/>
            <w:right w:val="none" w:sz="0" w:space="0" w:color="auto"/>
          </w:divBdr>
          <w:divsChild>
            <w:div w:id="1004473969">
              <w:marLeft w:val="0"/>
              <w:marRight w:val="0"/>
              <w:marTop w:val="0"/>
              <w:marBottom w:val="0"/>
              <w:divBdr>
                <w:top w:val="none" w:sz="0" w:space="0" w:color="auto"/>
                <w:left w:val="none" w:sz="0" w:space="0" w:color="auto"/>
                <w:bottom w:val="none" w:sz="0" w:space="0" w:color="auto"/>
                <w:right w:val="none" w:sz="0" w:space="0" w:color="auto"/>
              </w:divBdr>
            </w:div>
          </w:divsChild>
        </w:div>
        <w:div w:id="447551961">
          <w:marLeft w:val="0"/>
          <w:marRight w:val="0"/>
          <w:marTop w:val="180"/>
          <w:marBottom w:val="0"/>
          <w:divBdr>
            <w:top w:val="none" w:sz="0" w:space="0" w:color="auto"/>
            <w:left w:val="none" w:sz="0" w:space="0" w:color="auto"/>
            <w:bottom w:val="none" w:sz="0" w:space="0" w:color="auto"/>
            <w:right w:val="none" w:sz="0" w:space="0" w:color="auto"/>
          </w:divBdr>
          <w:divsChild>
            <w:div w:id="860780833">
              <w:marLeft w:val="0"/>
              <w:marRight w:val="0"/>
              <w:marTop w:val="0"/>
              <w:marBottom w:val="0"/>
              <w:divBdr>
                <w:top w:val="none" w:sz="0" w:space="0" w:color="auto"/>
                <w:left w:val="none" w:sz="0" w:space="0" w:color="auto"/>
                <w:bottom w:val="none" w:sz="0" w:space="0" w:color="auto"/>
                <w:right w:val="none" w:sz="0" w:space="0" w:color="auto"/>
              </w:divBdr>
            </w:div>
          </w:divsChild>
        </w:div>
        <w:div w:id="448428172">
          <w:marLeft w:val="0"/>
          <w:marRight w:val="0"/>
          <w:marTop w:val="180"/>
          <w:marBottom w:val="0"/>
          <w:divBdr>
            <w:top w:val="none" w:sz="0" w:space="0" w:color="auto"/>
            <w:left w:val="none" w:sz="0" w:space="0" w:color="auto"/>
            <w:bottom w:val="none" w:sz="0" w:space="0" w:color="auto"/>
            <w:right w:val="none" w:sz="0" w:space="0" w:color="auto"/>
          </w:divBdr>
          <w:divsChild>
            <w:div w:id="692879159">
              <w:marLeft w:val="0"/>
              <w:marRight w:val="0"/>
              <w:marTop w:val="0"/>
              <w:marBottom w:val="0"/>
              <w:divBdr>
                <w:top w:val="none" w:sz="0" w:space="0" w:color="auto"/>
                <w:left w:val="none" w:sz="0" w:space="0" w:color="auto"/>
                <w:bottom w:val="none" w:sz="0" w:space="0" w:color="auto"/>
                <w:right w:val="none" w:sz="0" w:space="0" w:color="auto"/>
              </w:divBdr>
            </w:div>
          </w:divsChild>
        </w:div>
        <w:div w:id="1647204826">
          <w:marLeft w:val="0"/>
          <w:marRight w:val="0"/>
          <w:marTop w:val="180"/>
          <w:marBottom w:val="0"/>
          <w:divBdr>
            <w:top w:val="none" w:sz="0" w:space="0" w:color="auto"/>
            <w:left w:val="none" w:sz="0" w:space="0" w:color="auto"/>
            <w:bottom w:val="none" w:sz="0" w:space="0" w:color="auto"/>
            <w:right w:val="none" w:sz="0" w:space="0" w:color="auto"/>
          </w:divBdr>
          <w:divsChild>
            <w:div w:id="821776132">
              <w:marLeft w:val="0"/>
              <w:marRight w:val="0"/>
              <w:marTop w:val="0"/>
              <w:marBottom w:val="0"/>
              <w:divBdr>
                <w:top w:val="none" w:sz="0" w:space="0" w:color="auto"/>
                <w:left w:val="none" w:sz="0" w:space="0" w:color="auto"/>
                <w:bottom w:val="none" w:sz="0" w:space="0" w:color="auto"/>
                <w:right w:val="none" w:sz="0" w:space="0" w:color="auto"/>
              </w:divBdr>
            </w:div>
          </w:divsChild>
        </w:div>
        <w:div w:id="1724019167">
          <w:marLeft w:val="0"/>
          <w:marRight w:val="0"/>
          <w:marTop w:val="180"/>
          <w:marBottom w:val="0"/>
          <w:divBdr>
            <w:top w:val="none" w:sz="0" w:space="0" w:color="auto"/>
            <w:left w:val="none" w:sz="0" w:space="0" w:color="auto"/>
            <w:bottom w:val="none" w:sz="0" w:space="0" w:color="auto"/>
            <w:right w:val="none" w:sz="0" w:space="0" w:color="auto"/>
          </w:divBdr>
          <w:divsChild>
            <w:div w:id="705523235">
              <w:marLeft w:val="0"/>
              <w:marRight w:val="0"/>
              <w:marTop w:val="0"/>
              <w:marBottom w:val="0"/>
              <w:divBdr>
                <w:top w:val="none" w:sz="0" w:space="0" w:color="auto"/>
                <w:left w:val="none" w:sz="0" w:space="0" w:color="auto"/>
                <w:bottom w:val="none" w:sz="0" w:space="0" w:color="auto"/>
                <w:right w:val="none" w:sz="0" w:space="0" w:color="auto"/>
              </w:divBdr>
            </w:div>
          </w:divsChild>
        </w:div>
        <w:div w:id="764496866">
          <w:marLeft w:val="0"/>
          <w:marRight w:val="0"/>
          <w:marTop w:val="180"/>
          <w:marBottom w:val="0"/>
          <w:divBdr>
            <w:top w:val="none" w:sz="0" w:space="0" w:color="auto"/>
            <w:left w:val="none" w:sz="0" w:space="0" w:color="auto"/>
            <w:bottom w:val="none" w:sz="0" w:space="0" w:color="auto"/>
            <w:right w:val="none" w:sz="0" w:space="0" w:color="auto"/>
          </w:divBdr>
          <w:divsChild>
            <w:div w:id="696276756">
              <w:marLeft w:val="0"/>
              <w:marRight w:val="0"/>
              <w:marTop w:val="0"/>
              <w:marBottom w:val="0"/>
              <w:divBdr>
                <w:top w:val="none" w:sz="0" w:space="0" w:color="auto"/>
                <w:left w:val="none" w:sz="0" w:space="0" w:color="auto"/>
                <w:bottom w:val="none" w:sz="0" w:space="0" w:color="auto"/>
                <w:right w:val="none" w:sz="0" w:space="0" w:color="auto"/>
              </w:divBdr>
            </w:div>
          </w:divsChild>
        </w:div>
        <w:div w:id="1381438007">
          <w:marLeft w:val="0"/>
          <w:marRight w:val="0"/>
          <w:marTop w:val="180"/>
          <w:marBottom w:val="0"/>
          <w:divBdr>
            <w:top w:val="none" w:sz="0" w:space="0" w:color="auto"/>
            <w:left w:val="none" w:sz="0" w:space="0" w:color="auto"/>
            <w:bottom w:val="none" w:sz="0" w:space="0" w:color="auto"/>
            <w:right w:val="none" w:sz="0" w:space="0" w:color="auto"/>
          </w:divBdr>
          <w:divsChild>
            <w:div w:id="1135638762">
              <w:marLeft w:val="0"/>
              <w:marRight w:val="0"/>
              <w:marTop w:val="0"/>
              <w:marBottom w:val="0"/>
              <w:divBdr>
                <w:top w:val="none" w:sz="0" w:space="0" w:color="auto"/>
                <w:left w:val="none" w:sz="0" w:space="0" w:color="auto"/>
                <w:bottom w:val="none" w:sz="0" w:space="0" w:color="auto"/>
                <w:right w:val="none" w:sz="0" w:space="0" w:color="auto"/>
              </w:divBdr>
            </w:div>
          </w:divsChild>
        </w:div>
        <w:div w:id="1268733759">
          <w:marLeft w:val="0"/>
          <w:marRight w:val="0"/>
          <w:marTop w:val="180"/>
          <w:marBottom w:val="0"/>
          <w:divBdr>
            <w:top w:val="none" w:sz="0" w:space="0" w:color="auto"/>
            <w:left w:val="none" w:sz="0" w:space="0" w:color="auto"/>
            <w:bottom w:val="none" w:sz="0" w:space="0" w:color="auto"/>
            <w:right w:val="none" w:sz="0" w:space="0" w:color="auto"/>
          </w:divBdr>
          <w:divsChild>
            <w:div w:id="1596936556">
              <w:marLeft w:val="0"/>
              <w:marRight w:val="0"/>
              <w:marTop w:val="0"/>
              <w:marBottom w:val="0"/>
              <w:divBdr>
                <w:top w:val="none" w:sz="0" w:space="0" w:color="auto"/>
                <w:left w:val="none" w:sz="0" w:space="0" w:color="auto"/>
                <w:bottom w:val="none" w:sz="0" w:space="0" w:color="auto"/>
                <w:right w:val="none" w:sz="0" w:space="0" w:color="auto"/>
              </w:divBdr>
            </w:div>
          </w:divsChild>
        </w:div>
        <w:div w:id="1829515237">
          <w:marLeft w:val="0"/>
          <w:marRight w:val="0"/>
          <w:marTop w:val="180"/>
          <w:marBottom w:val="0"/>
          <w:divBdr>
            <w:top w:val="none" w:sz="0" w:space="0" w:color="auto"/>
            <w:left w:val="none" w:sz="0" w:space="0" w:color="auto"/>
            <w:bottom w:val="none" w:sz="0" w:space="0" w:color="auto"/>
            <w:right w:val="none" w:sz="0" w:space="0" w:color="auto"/>
          </w:divBdr>
          <w:divsChild>
            <w:div w:id="1034237428">
              <w:marLeft w:val="0"/>
              <w:marRight w:val="0"/>
              <w:marTop w:val="0"/>
              <w:marBottom w:val="0"/>
              <w:divBdr>
                <w:top w:val="none" w:sz="0" w:space="0" w:color="auto"/>
                <w:left w:val="none" w:sz="0" w:space="0" w:color="auto"/>
                <w:bottom w:val="none" w:sz="0" w:space="0" w:color="auto"/>
                <w:right w:val="none" w:sz="0" w:space="0" w:color="auto"/>
              </w:divBdr>
            </w:div>
          </w:divsChild>
        </w:div>
        <w:div w:id="1961842724">
          <w:marLeft w:val="0"/>
          <w:marRight w:val="0"/>
          <w:marTop w:val="180"/>
          <w:marBottom w:val="0"/>
          <w:divBdr>
            <w:top w:val="none" w:sz="0" w:space="0" w:color="auto"/>
            <w:left w:val="none" w:sz="0" w:space="0" w:color="auto"/>
            <w:bottom w:val="none" w:sz="0" w:space="0" w:color="auto"/>
            <w:right w:val="none" w:sz="0" w:space="0" w:color="auto"/>
          </w:divBdr>
          <w:divsChild>
            <w:div w:id="1712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77036729">
      <w:bodyDiv w:val="1"/>
      <w:marLeft w:val="0"/>
      <w:marRight w:val="0"/>
      <w:marTop w:val="0"/>
      <w:marBottom w:val="0"/>
      <w:divBdr>
        <w:top w:val="none" w:sz="0" w:space="0" w:color="auto"/>
        <w:left w:val="none" w:sz="0" w:space="0" w:color="auto"/>
        <w:bottom w:val="none" w:sz="0" w:space="0" w:color="auto"/>
        <w:right w:val="none" w:sz="0" w:space="0" w:color="auto"/>
      </w:divBdr>
      <w:divsChild>
        <w:div w:id="1603147792">
          <w:marLeft w:val="0"/>
          <w:marRight w:val="0"/>
          <w:marTop w:val="0"/>
          <w:marBottom w:val="0"/>
          <w:divBdr>
            <w:top w:val="none" w:sz="0" w:space="0" w:color="auto"/>
            <w:left w:val="none" w:sz="0" w:space="0" w:color="auto"/>
            <w:bottom w:val="none" w:sz="0" w:space="0" w:color="auto"/>
            <w:right w:val="none" w:sz="0" w:space="0" w:color="auto"/>
          </w:divBdr>
        </w:div>
        <w:div w:id="618800547">
          <w:marLeft w:val="0"/>
          <w:marRight w:val="0"/>
          <w:marTop w:val="0"/>
          <w:marBottom w:val="0"/>
          <w:divBdr>
            <w:top w:val="none" w:sz="0" w:space="0" w:color="auto"/>
            <w:left w:val="none" w:sz="0" w:space="0" w:color="auto"/>
            <w:bottom w:val="none" w:sz="0" w:space="0" w:color="auto"/>
            <w:right w:val="none" w:sz="0" w:space="0" w:color="auto"/>
          </w:divBdr>
        </w:div>
        <w:div w:id="599265231">
          <w:marLeft w:val="0"/>
          <w:marRight w:val="0"/>
          <w:marTop w:val="0"/>
          <w:marBottom w:val="0"/>
          <w:divBdr>
            <w:top w:val="none" w:sz="0" w:space="0" w:color="auto"/>
            <w:left w:val="none" w:sz="0" w:space="0" w:color="auto"/>
            <w:bottom w:val="none" w:sz="0" w:space="0" w:color="auto"/>
            <w:right w:val="none" w:sz="0" w:space="0" w:color="auto"/>
          </w:divBdr>
        </w:div>
        <w:div w:id="2144500847">
          <w:marLeft w:val="0"/>
          <w:marRight w:val="0"/>
          <w:marTop w:val="0"/>
          <w:marBottom w:val="0"/>
          <w:divBdr>
            <w:top w:val="none" w:sz="0" w:space="0" w:color="auto"/>
            <w:left w:val="none" w:sz="0" w:space="0" w:color="auto"/>
            <w:bottom w:val="none" w:sz="0" w:space="0" w:color="auto"/>
            <w:right w:val="none" w:sz="0" w:space="0" w:color="auto"/>
          </w:divBdr>
        </w:div>
        <w:div w:id="1911650559">
          <w:marLeft w:val="0"/>
          <w:marRight w:val="0"/>
          <w:marTop w:val="0"/>
          <w:marBottom w:val="0"/>
          <w:divBdr>
            <w:top w:val="none" w:sz="0" w:space="0" w:color="auto"/>
            <w:left w:val="none" w:sz="0" w:space="0" w:color="auto"/>
            <w:bottom w:val="none" w:sz="0" w:space="0" w:color="auto"/>
            <w:right w:val="none" w:sz="0" w:space="0" w:color="auto"/>
          </w:divBdr>
        </w:div>
        <w:div w:id="1909997102">
          <w:marLeft w:val="0"/>
          <w:marRight w:val="0"/>
          <w:marTop w:val="0"/>
          <w:marBottom w:val="0"/>
          <w:divBdr>
            <w:top w:val="none" w:sz="0" w:space="0" w:color="auto"/>
            <w:left w:val="none" w:sz="0" w:space="0" w:color="auto"/>
            <w:bottom w:val="none" w:sz="0" w:space="0" w:color="auto"/>
            <w:right w:val="none" w:sz="0" w:space="0" w:color="auto"/>
          </w:divBdr>
        </w:div>
        <w:div w:id="945884992">
          <w:marLeft w:val="0"/>
          <w:marRight w:val="0"/>
          <w:marTop w:val="0"/>
          <w:marBottom w:val="0"/>
          <w:divBdr>
            <w:top w:val="none" w:sz="0" w:space="0" w:color="auto"/>
            <w:left w:val="none" w:sz="0" w:space="0" w:color="auto"/>
            <w:bottom w:val="none" w:sz="0" w:space="0" w:color="auto"/>
            <w:right w:val="none" w:sz="0" w:space="0" w:color="auto"/>
          </w:divBdr>
        </w:div>
      </w:divsChild>
    </w:div>
    <w:div w:id="2061898014">
      <w:bodyDiv w:val="1"/>
      <w:marLeft w:val="0"/>
      <w:marRight w:val="0"/>
      <w:marTop w:val="0"/>
      <w:marBottom w:val="0"/>
      <w:divBdr>
        <w:top w:val="none" w:sz="0" w:space="0" w:color="auto"/>
        <w:left w:val="none" w:sz="0" w:space="0" w:color="auto"/>
        <w:bottom w:val="none" w:sz="0" w:space="0" w:color="auto"/>
        <w:right w:val="none" w:sz="0" w:space="0" w:color="auto"/>
      </w:divBdr>
    </w:div>
    <w:div w:id="210333433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65">
          <w:marLeft w:val="0"/>
          <w:marRight w:val="0"/>
          <w:marTop w:val="180"/>
          <w:marBottom w:val="0"/>
          <w:divBdr>
            <w:top w:val="none" w:sz="0" w:space="0" w:color="auto"/>
            <w:left w:val="none" w:sz="0" w:space="0" w:color="auto"/>
            <w:bottom w:val="none" w:sz="0" w:space="0" w:color="auto"/>
            <w:right w:val="none" w:sz="0" w:space="0" w:color="auto"/>
          </w:divBdr>
          <w:divsChild>
            <w:div w:id="2024741039">
              <w:marLeft w:val="0"/>
              <w:marRight w:val="0"/>
              <w:marTop w:val="0"/>
              <w:marBottom w:val="0"/>
              <w:divBdr>
                <w:top w:val="none" w:sz="0" w:space="0" w:color="auto"/>
                <w:left w:val="none" w:sz="0" w:space="0" w:color="auto"/>
                <w:bottom w:val="none" w:sz="0" w:space="0" w:color="auto"/>
                <w:right w:val="none" w:sz="0" w:space="0" w:color="auto"/>
              </w:divBdr>
            </w:div>
          </w:divsChild>
        </w:div>
        <w:div w:id="757673638">
          <w:marLeft w:val="0"/>
          <w:marRight w:val="0"/>
          <w:marTop w:val="180"/>
          <w:marBottom w:val="0"/>
          <w:divBdr>
            <w:top w:val="none" w:sz="0" w:space="0" w:color="auto"/>
            <w:left w:val="none" w:sz="0" w:space="0" w:color="auto"/>
            <w:bottom w:val="none" w:sz="0" w:space="0" w:color="auto"/>
            <w:right w:val="none" w:sz="0" w:space="0" w:color="auto"/>
          </w:divBdr>
          <w:divsChild>
            <w:div w:id="1892037803">
              <w:marLeft w:val="0"/>
              <w:marRight w:val="0"/>
              <w:marTop w:val="0"/>
              <w:marBottom w:val="0"/>
              <w:divBdr>
                <w:top w:val="none" w:sz="0" w:space="0" w:color="auto"/>
                <w:left w:val="none" w:sz="0" w:space="0" w:color="auto"/>
                <w:bottom w:val="none" w:sz="0" w:space="0" w:color="auto"/>
                <w:right w:val="none" w:sz="0" w:space="0" w:color="auto"/>
              </w:divBdr>
            </w:div>
          </w:divsChild>
        </w:div>
        <w:div w:id="1043215280">
          <w:marLeft w:val="0"/>
          <w:marRight w:val="0"/>
          <w:marTop w:val="180"/>
          <w:marBottom w:val="0"/>
          <w:divBdr>
            <w:top w:val="none" w:sz="0" w:space="0" w:color="auto"/>
            <w:left w:val="none" w:sz="0" w:space="0" w:color="auto"/>
            <w:bottom w:val="none" w:sz="0" w:space="0" w:color="auto"/>
            <w:right w:val="none" w:sz="0" w:space="0" w:color="auto"/>
          </w:divBdr>
          <w:divsChild>
            <w:div w:id="729693507">
              <w:marLeft w:val="0"/>
              <w:marRight w:val="0"/>
              <w:marTop w:val="0"/>
              <w:marBottom w:val="0"/>
              <w:divBdr>
                <w:top w:val="none" w:sz="0" w:space="0" w:color="auto"/>
                <w:left w:val="none" w:sz="0" w:space="0" w:color="auto"/>
                <w:bottom w:val="none" w:sz="0" w:space="0" w:color="auto"/>
                <w:right w:val="none" w:sz="0" w:space="0" w:color="auto"/>
              </w:divBdr>
            </w:div>
          </w:divsChild>
        </w:div>
        <w:div w:id="2043703998">
          <w:marLeft w:val="0"/>
          <w:marRight w:val="0"/>
          <w:marTop w:val="180"/>
          <w:marBottom w:val="0"/>
          <w:divBdr>
            <w:top w:val="none" w:sz="0" w:space="0" w:color="auto"/>
            <w:left w:val="none" w:sz="0" w:space="0" w:color="auto"/>
            <w:bottom w:val="none" w:sz="0" w:space="0" w:color="auto"/>
            <w:right w:val="none" w:sz="0" w:space="0" w:color="auto"/>
          </w:divBdr>
          <w:divsChild>
            <w:div w:id="2133936416">
              <w:marLeft w:val="0"/>
              <w:marRight w:val="0"/>
              <w:marTop w:val="0"/>
              <w:marBottom w:val="0"/>
              <w:divBdr>
                <w:top w:val="none" w:sz="0" w:space="0" w:color="auto"/>
                <w:left w:val="none" w:sz="0" w:space="0" w:color="auto"/>
                <w:bottom w:val="none" w:sz="0" w:space="0" w:color="auto"/>
                <w:right w:val="none" w:sz="0" w:space="0" w:color="auto"/>
              </w:divBdr>
            </w:div>
          </w:divsChild>
        </w:div>
        <w:div w:id="411120450">
          <w:marLeft w:val="0"/>
          <w:marRight w:val="0"/>
          <w:marTop w:val="180"/>
          <w:marBottom w:val="0"/>
          <w:divBdr>
            <w:top w:val="none" w:sz="0" w:space="0" w:color="auto"/>
            <w:left w:val="none" w:sz="0" w:space="0" w:color="auto"/>
            <w:bottom w:val="none" w:sz="0" w:space="0" w:color="auto"/>
            <w:right w:val="none" w:sz="0" w:space="0" w:color="auto"/>
          </w:divBdr>
          <w:divsChild>
            <w:div w:id="4538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51A39B41C34D4992A2ECCF71044249" ma:contentTypeVersion="6" ma:contentTypeDescription="Create a new document." ma:contentTypeScope="" ma:versionID="a4de982d69d7a03a0c003211cb98c0fb">
  <xsd:schema xmlns:xsd="http://www.w3.org/2001/XMLSchema" xmlns:xs="http://www.w3.org/2001/XMLSchema" xmlns:p="http://schemas.microsoft.com/office/2006/metadata/properties" xmlns:ns3="5f835ed7-0d72-47fc-90da-21048f228608" targetNamespace="http://schemas.microsoft.com/office/2006/metadata/properties" ma:root="true" ma:fieldsID="ccdc322e90f2c126cc0ebb3842dd3fbd" ns3:_="">
    <xsd:import namespace="5f835ed7-0d72-47fc-90da-21048f2286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35ed7-0d72-47fc-90da-21048f228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A99D-5575-41F7-8B11-3AD1C559BF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22F25-A440-4E19-A74B-E3B135327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35ed7-0d72-47fc-90da-21048f228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F4A0D-9999-4661-BB68-3087A93A7815}">
  <ds:schemaRefs>
    <ds:schemaRef ds:uri="http://schemas.microsoft.com/sharepoint/v3/contenttype/forms"/>
  </ds:schemaRefs>
</ds:datastoreItem>
</file>

<file path=customXml/itemProps4.xml><?xml version="1.0" encoding="utf-8"?>
<ds:datastoreItem xmlns:ds="http://schemas.openxmlformats.org/officeDocument/2006/customXml" ds:itemID="{B17EE9C4-049D-4B54-8791-C6D7D3B2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3226</Words>
  <Characters>17419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Jones, Stephanie</dc:creator>
  <cp:lastModifiedBy>DelFranco, Ruthie</cp:lastModifiedBy>
  <cp:revision>2</cp:revision>
  <cp:lastPrinted>2021-05-17T19:13:00Z</cp:lastPrinted>
  <dcterms:created xsi:type="dcterms:W3CDTF">2021-12-27T19:35:00Z</dcterms:created>
  <dcterms:modified xsi:type="dcterms:W3CDTF">2021-12-27T19:35:00Z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0x0101006C51A39B41C34D4992A2ECCF71044249</vt:lpwstr>
  </property>
  <property fmtid="{D5CDD505-2E9C-101B-9397-08002B2CF9AE}" pid="3" name="_DocHome">
    <vt:i4>-1060463352</vt:i4>
  </property>
</Properties>
</file>