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72C249" w14:textId="77777777" w:rsidR="005C1F0A" w:rsidRPr="00E3518C" w:rsidRDefault="005C1F0A" w:rsidP="005C1F0A">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2D72C24A" w14:textId="77777777" w:rsidR="005C1F0A" w:rsidRDefault="005C1F0A" w:rsidP="005C1F0A">
      <w:pPr>
        <w:pStyle w:val="NoSpacing"/>
        <w:jc w:val="both"/>
        <w:rPr>
          <w:rFonts w:cs="Times New Roman"/>
          <w:szCs w:val="24"/>
        </w:rPr>
      </w:pPr>
      <w:r w:rsidRPr="008823EE">
        <w:rPr>
          <w:rFonts w:cs="Times New Roman"/>
          <w:b/>
          <w:szCs w:val="24"/>
          <w:u w:val="single"/>
        </w:rPr>
        <w:t>Current Introduction Number</w:t>
      </w:r>
      <w:r w:rsidRPr="00C20D76">
        <w:rPr>
          <w:rFonts w:cs="Times New Roman"/>
          <w:b/>
          <w:szCs w:val="24"/>
        </w:rPr>
        <w:t>:</w:t>
      </w:r>
    </w:p>
    <w:p w14:paraId="2D72C24B" w14:textId="341E6157" w:rsidR="005C1F0A" w:rsidRPr="00A5189C" w:rsidRDefault="77710C1F" w:rsidP="77710C1F">
      <w:pPr>
        <w:pStyle w:val="NoSpacing"/>
        <w:spacing w:before="80"/>
        <w:jc w:val="both"/>
        <w:rPr>
          <w:rFonts w:cs="Times New Roman"/>
        </w:rPr>
      </w:pPr>
      <w:r w:rsidRPr="77710C1F">
        <w:rPr>
          <w:rFonts w:cs="Times New Roman"/>
        </w:rPr>
        <w:t xml:space="preserve">Int. No. </w:t>
      </w:r>
      <w:r w:rsidR="00CE0763">
        <w:rPr>
          <w:rFonts w:cs="Times New Roman"/>
        </w:rPr>
        <w:t>345</w:t>
      </w:r>
    </w:p>
    <w:p w14:paraId="2D72C24C" w14:textId="77777777" w:rsidR="005C1F0A" w:rsidRDefault="005C1F0A" w:rsidP="005C1F0A">
      <w:pPr>
        <w:pStyle w:val="NoSpacing"/>
        <w:jc w:val="both"/>
        <w:rPr>
          <w:rFonts w:cs="Times New Roman"/>
          <w:b/>
          <w:szCs w:val="24"/>
        </w:rPr>
      </w:pPr>
    </w:p>
    <w:p w14:paraId="2D72C24D" w14:textId="77777777" w:rsidR="005C1F0A" w:rsidRPr="008823EE" w:rsidRDefault="005C1F0A" w:rsidP="005C1F0A">
      <w:pPr>
        <w:pStyle w:val="NoSpacing"/>
        <w:jc w:val="both"/>
        <w:rPr>
          <w:rFonts w:cs="Times New Roman"/>
          <w:b/>
          <w:szCs w:val="24"/>
          <w:u w:val="single"/>
        </w:rPr>
      </w:pPr>
      <w:r w:rsidRPr="008823EE">
        <w:rPr>
          <w:rFonts w:cs="Times New Roman"/>
          <w:b/>
          <w:szCs w:val="24"/>
          <w:u w:val="single"/>
        </w:rPr>
        <w:t>Prime Sponsors</w:t>
      </w:r>
      <w:r w:rsidRPr="00C20D76">
        <w:rPr>
          <w:rFonts w:cs="Times New Roman"/>
          <w:b/>
          <w:szCs w:val="24"/>
        </w:rPr>
        <w:t>:</w:t>
      </w:r>
    </w:p>
    <w:p w14:paraId="233FD8E8" w14:textId="77777777" w:rsidR="002F78DD" w:rsidRDefault="002F78DD" w:rsidP="002F78DD">
      <w:pPr>
        <w:autoSpaceDE w:val="0"/>
        <w:autoSpaceDN w:val="0"/>
        <w:adjustRightInd w:val="0"/>
        <w:jc w:val="both"/>
        <w:rPr>
          <w:rFonts w:eastAsiaTheme="minorHAnsi"/>
          <w:szCs w:val="24"/>
        </w:rPr>
      </w:pPr>
      <w:r>
        <w:rPr>
          <w:rFonts w:eastAsiaTheme="minorHAnsi"/>
          <w:szCs w:val="24"/>
        </w:rPr>
        <w:t>By Council Members Narcisse, Louis and Hudson</w:t>
      </w:r>
    </w:p>
    <w:p w14:paraId="2D72C24F" w14:textId="77777777" w:rsidR="005C1F0A" w:rsidRPr="003A304F" w:rsidRDefault="005C1F0A" w:rsidP="005C1F0A">
      <w:pPr>
        <w:pStyle w:val="NoSpacing"/>
        <w:jc w:val="both"/>
        <w:rPr>
          <w:rFonts w:cs="Times New Roman"/>
          <w:szCs w:val="24"/>
        </w:rPr>
      </w:pPr>
      <w:bookmarkStart w:id="0" w:name="_GoBack"/>
      <w:bookmarkEnd w:id="0"/>
    </w:p>
    <w:p w14:paraId="2D72C250" w14:textId="77777777" w:rsidR="005C1F0A" w:rsidRPr="008823EE" w:rsidRDefault="005C1F0A" w:rsidP="005C1F0A">
      <w:pPr>
        <w:pStyle w:val="NoSpacing"/>
        <w:jc w:val="both"/>
        <w:rPr>
          <w:rFonts w:cs="Times New Roman"/>
          <w:szCs w:val="24"/>
          <w:u w:val="single"/>
        </w:rPr>
      </w:pPr>
      <w:r w:rsidRPr="008823EE">
        <w:rPr>
          <w:rFonts w:cs="Times New Roman"/>
          <w:b/>
          <w:szCs w:val="24"/>
          <w:u w:val="single"/>
        </w:rPr>
        <w:t>Bill Title</w:t>
      </w:r>
      <w:r w:rsidRPr="00C20D76">
        <w:rPr>
          <w:rFonts w:cs="Times New Roman"/>
          <w:b/>
          <w:szCs w:val="24"/>
        </w:rPr>
        <w:t>:</w:t>
      </w:r>
      <w:r w:rsidRPr="008823EE">
        <w:rPr>
          <w:rFonts w:cs="Times New Roman"/>
          <w:szCs w:val="24"/>
          <w:u w:val="single"/>
        </w:rPr>
        <w:t xml:space="preserve"> </w:t>
      </w:r>
    </w:p>
    <w:p w14:paraId="2D72C251" w14:textId="47F44196" w:rsidR="0081037E" w:rsidRDefault="005C1F0A" w:rsidP="0081037E">
      <w:pPr>
        <w:pStyle w:val="BodyText"/>
        <w:spacing w:line="240" w:lineRule="auto"/>
        <w:ind w:firstLine="0"/>
      </w:pPr>
      <w:r w:rsidRPr="0017375A">
        <w:t xml:space="preserve">A Local Law to </w:t>
      </w:r>
      <w:r w:rsidR="00626C42">
        <w:t xml:space="preserve">amend the administrative code of the city of New York, </w:t>
      </w:r>
      <w:r w:rsidR="0081037E">
        <w:t>i</w:t>
      </w:r>
      <w:r w:rsidR="0081037E" w:rsidRPr="006E5A59">
        <w:t xml:space="preserve">n </w:t>
      </w:r>
      <w:r w:rsidR="0081037E" w:rsidRPr="00597BE8">
        <w:t xml:space="preserve">relation to establishing a mandatory mental health emergency response training for </w:t>
      </w:r>
      <w:r w:rsidR="00C75F39">
        <w:t xml:space="preserve">all </w:t>
      </w:r>
      <w:r w:rsidR="00C75F39" w:rsidRPr="00112640">
        <w:t xml:space="preserve">uniformed members of the </w:t>
      </w:r>
      <w:r w:rsidR="00410ADC">
        <w:t xml:space="preserve">police </w:t>
      </w:r>
      <w:r w:rsidR="00C75F39" w:rsidRPr="00112640">
        <w:t>department whose responsibilities include routinely interacting with arrested individuals and victims of crime</w:t>
      </w:r>
    </w:p>
    <w:p w14:paraId="2D72C252" w14:textId="77777777" w:rsidR="005C1F0A" w:rsidRDefault="005C1F0A" w:rsidP="0081037E">
      <w:pPr>
        <w:pStyle w:val="BodyText"/>
        <w:spacing w:line="240" w:lineRule="auto"/>
        <w:ind w:firstLine="0"/>
      </w:pPr>
    </w:p>
    <w:p w14:paraId="2D72C253" w14:textId="77777777" w:rsidR="005C1F0A" w:rsidRPr="008823EE" w:rsidRDefault="005C1F0A" w:rsidP="005C1F0A">
      <w:pPr>
        <w:pStyle w:val="NoSpacing"/>
        <w:jc w:val="both"/>
        <w:rPr>
          <w:rFonts w:cs="Times New Roman"/>
          <w:b/>
          <w:szCs w:val="24"/>
          <w:u w:val="single"/>
        </w:rPr>
      </w:pPr>
      <w:r w:rsidRPr="008823EE">
        <w:rPr>
          <w:rFonts w:cs="Times New Roman"/>
          <w:b/>
          <w:szCs w:val="24"/>
          <w:u w:val="single"/>
        </w:rPr>
        <w:t>Bill Summary</w:t>
      </w:r>
      <w:r w:rsidRPr="00C20D76">
        <w:rPr>
          <w:rFonts w:cs="Times New Roman"/>
          <w:b/>
          <w:szCs w:val="24"/>
        </w:rPr>
        <w:t>:</w:t>
      </w:r>
    </w:p>
    <w:p w14:paraId="2D72C254" w14:textId="77777777" w:rsidR="005C1F0A" w:rsidRPr="00C20D76" w:rsidRDefault="005C1F0A" w:rsidP="005C1F0A">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2D72C255" w14:textId="3F7E77F5" w:rsidR="00E71C28" w:rsidRDefault="005C1F0A" w:rsidP="00E71C28">
      <w:pPr>
        <w:pStyle w:val="NoSpacing"/>
        <w:spacing w:before="120"/>
        <w:jc w:val="both"/>
        <w:rPr>
          <w:rFonts w:cs="Times New Roman"/>
          <w:szCs w:val="24"/>
        </w:rPr>
      </w:pPr>
      <w:r>
        <w:rPr>
          <w:rFonts w:cs="Times New Roman"/>
          <w:szCs w:val="24"/>
        </w:rPr>
        <w:t xml:space="preserve">This bill </w:t>
      </w:r>
      <w:r w:rsidR="00F429BF">
        <w:rPr>
          <w:rFonts w:cs="Times New Roman"/>
          <w:szCs w:val="24"/>
        </w:rPr>
        <w:t xml:space="preserve">would </w:t>
      </w:r>
      <w:r>
        <w:rPr>
          <w:rFonts w:cs="Times New Roman"/>
          <w:szCs w:val="24"/>
        </w:rPr>
        <w:t>require the</w:t>
      </w:r>
      <w:r w:rsidR="00E31A5F">
        <w:rPr>
          <w:rFonts w:cs="Times New Roman"/>
          <w:szCs w:val="24"/>
        </w:rPr>
        <w:t xml:space="preserve"> </w:t>
      </w:r>
      <w:r w:rsidR="00D61954">
        <w:rPr>
          <w:rFonts w:cs="Times New Roman"/>
          <w:szCs w:val="24"/>
        </w:rPr>
        <w:t xml:space="preserve">police </w:t>
      </w:r>
      <w:r w:rsidR="00E31A5F">
        <w:rPr>
          <w:rFonts w:cs="Times New Roman"/>
          <w:szCs w:val="24"/>
        </w:rPr>
        <w:t>commissioner</w:t>
      </w:r>
      <w:r w:rsidR="00C6199F">
        <w:rPr>
          <w:rFonts w:cs="Times New Roman"/>
          <w:szCs w:val="24"/>
        </w:rPr>
        <w:t xml:space="preserve">, </w:t>
      </w:r>
      <w:r w:rsidR="00D9020A">
        <w:rPr>
          <w:rFonts w:cs="Times New Roman"/>
          <w:szCs w:val="24"/>
        </w:rPr>
        <w:t xml:space="preserve">in </w:t>
      </w:r>
      <w:r w:rsidR="00C6199F" w:rsidRPr="00C6199F">
        <w:rPr>
          <w:rFonts w:cs="Times New Roman"/>
          <w:szCs w:val="24"/>
        </w:rPr>
        <w:t xml:space="preserve">collaboration with the </w:t>
      </w:r>
      <w:r w:rsidR="00F429BF">
        <w:rPr>
          <w:rFonts w:cs="Times New Roman"/>
          <w:szCs w:val="24"/>
        </w:rPr>
        <w:t>commissioner</w:t>
      </w:r>
      <w:r w:rsidR="00E31A5F">
        <w:rPr>
          <w:rFonts w:cs="Times New Roman"/>
          <w:szCs w:val="24"/>
        </w:rPr>
        <w:t xml:space="preserve"> of health and mental hygiene</w:t>
      </w:r>
      <w:r w:rsidR="00A80529">
        <w:rPr>
          <w:rFonts w:cs="Times New Roman"/>
          <w:szCs w:val="24"/>
        </w:rPr>
        <w:t>,</w:t>
      </w:r>
      <w:r>
        <w:rPr>
          <w:rFonts w:cs="Times New Roman"/>
          <w:szCs w:val="24"/>
        </w:rPr>
        <w:t xml:space="preserve"> to develop and implement a training on recognizing</w:t>
      </w:r>
      <w:r w:rsidR="00C6199F">
        <w:rPr>
          <w:rFonts w:cs="Times New Roman"/>
          <w:szCs w:val="24"/>
        </w:rPr>
        <w:t xml:space="preserve"> </w:t>
      </w:r>
      <w:r w:rsidR="00F429BF">
        <w:rPr>
          <w:rFonts w:cs="Times New Roman"/>
          <w:szCs w:val="24"/>
        </w:rPr>
        <w:t>and</w:t>
      </w:r>
      <w:r w:rsidR="00C6199F">
        <w:rPr>
          <w:rFonts w:cs="Times New Roman"/>
          <w:szCs w:val="24"/>
        </w:rPr>
        <w:t xml:space="preserve"> </w:t>
      </w:r>
      <w:r>
        <w:rPr>
          <w:rFonts w:cs="Times New Roman"/>
          <w:szCs w:val="24"/>
        </w:rPr>
        <w:t xml:space="preserve">responding </w:t>
      </w:r>
      <w:r w:rsidR="00C6199F">
        <w:rPr>
          <w:rFonts w:cs="Times New Roman"/>
          <w:szCs w:val="24"/>
        </w:rPr>
        <w:t>to mental health emergencies</w:t>
      </w:r>
      <w:r>
        <w:rPr>
          <w:rFonts w:cs="Times New Roman"/>
          <w:szCs w:val="24"/>
        </w:rPr>
        <w:t xml:space="preserve">. The training </w:t>
      </w:r>
      <w:r w:rsidR="005F741C">
        <w:rPr>
          <w:rFonts w:cs="Times New Roman"/>
          <w:szCs w:val="24"/>
        </w:rPr>
        <w:t>w</w:t>
      </w:r>
      <w:r w:rsidR="00F429BF">
        <w:rPr>
          <w:rFonts w:cs="Times New Roman"/>
          <w:szCs w:val="24"/>
        </w:rPr>
        <w:t>ould</w:t>
      </w:r>
      <w:r w:rsidR="005F741C">
        <w:rPr>
          <w:rFonts w:cs="Times New Roman"/>
          <w:szCs w:val="24"/>
        </w:rPr>
        <w:t xml:space="preserve"> </w:t>
      </w:r>
      <w:r>
        <w:rPr>
          <w:rFonts w:cs="Times New Roman"/>
          <w:szCs w:val="24"/>
        </w:rPr>
        <w:t xml:space="preserve">be mandatory for </w:t>
      </w:r>
      <w:r w:rsidR="00E31A5F">
        <w:rPr>
          <w:rFonts w:cs="Times New Roman"/>
          <w:szCs w:val="24"/>
        </w:rPr>
        <w:t xml:space="preserve">all </w:t>
      </w:r>
      <w:r w:rsidR="00112640" w:rsidRPr="00112640">
        <w:rPr>
          <w:rFonts w:cs="Times New Roman"/>
          <w:szCs w:val="24"/>
        </w:rPr>
        <w:t>uniformed members of the department whose responsibilities include routinely interacting with arrested individuals and victims of crime on recognizing and responding to mental health emergencies</w:t>
      </w:r>
      <w:r>
        <w:rPr>
          <w:rFonts w:cs="Times New Roman"/>
          <w:szCs w:val="24"/>
        </w:rPr>
        <w:t>. The training w</w:t>
      </w:r>
      <w:r w:rsidR="000479C1">
        <w:rPr>
          <w:rFonts w:cs="Times New Roman"/>
          <w:szCs w:val="24"/>
        </w:rPr>
        <w:t>ould</w:t>
      </w:r>
      <w:r>
        <w:rPr>
          <w:rFonts w:cs="Times New Roman"/>
          <w:szCs w:val="24"/>
        </w:rPr>
        <w:t xml:space="preserve"> provide information on </w:t>
      </w:r>
      <w:r w:rsidR="000479C1">
        <w:rPr>
          <w:rFonts w:cs="Times New Roman"/>
          <w:szCs w:val="24"/>
        </w:rPr>
        <w:t>symptoms of mental</w:t>
      </w:r>
      <w:r w:rsidR="00A80529">
        <w:rPr>
          <w:rFonts w:cs="Times New Roman"/>
          <w:szCs w:val="24"/>
        </w:rPr>
        <w:t xml:space="preserve"> illness</w:t>
      </w:r>
      <w:r w:rsidR="000479C1">
        <w:rPr>
          <w:rFonts w:cs="Times New Roman"/>
          <w:szCs w:val="24"/>
        </w:rPr>
        <w:t>,</w:t>
      </w:r>
      <w:r w:rsidR="005F741C">
        <w:rPr>
          <w:rFonts w:cs="Times New Roman"/>
          <w:szCs w:val="24"/>
        </w:rPr>
        <w:t xml:space="preserve"> effective communication with a person experiencing a mental health emergency</w:t>
      </w:r>
      <w:r w:rsidR="009D772C">
        <w:rPr>
          <w:rFonts w:cs="Times New Roman"/>
          <w:szCs w:val="24"/>
        </w:rPr>
        <w:t>,</w:t>
      </w:r>
      <w:r>
        <w:rPr>
          <w:rFonts w:cs="Times New Roman"/>
          <w:szCs w:val="24"/>
        </w:rPr>
        <w:t xml:space="preserve"> how to de-escalate a </w:t>
      </w:r>
      <w:r w:rsidR="005F741C">
        <w:rPr>
          <w:rFonts w:cs="Times New Roman"/>
          <w:szCs w:val="24"/>
        </w:rPr>
        <w:t>mental health emergency</w:t>
      </w:r>
      <w:r w:rsidR="006F4334">
        <w:rPr>
          <w:rFonts w:cs="Times New Roman"/>
          <w:szCs w:val="24"/>
        </w:rPr>
        <w:t>,</w:t>
      </w:r>
      <w:r>
        <w:rPr>
          <w:rFonts w:cs="Times New Roman"/>
          <w:szCs w:val="24"/>
        </w:rPr>
        <w:t xml:space="preserve"> </w:t>
      </w:r>
      <w:r w:rsidR="005F741C">
        <w:rPr>
          <w:rFonts w:cs="Times New Roman"/>
          <w:szCs w:val="24"/>
        </w:rPr>
        <w:t xml:space="preserve">and </w:t>
      </w:r>
      <w:r w:rsidR="00F83D48">
        <w:rPr>
          <w:rFonts w:cs="Times New Roman"/>
          <w:szCs w:val="24"/>
        </w:rPr>
        <w:t>alternatives to involuntary removal to a hospital</w:t>
      </w:r>
      <w:r w:rsidR="005F741C">
        <w:rPr>
          <w:rFonts w:cs="Times New Roman"/>
          <w:szCs w:val="24"/>
        </w:rPr>
        <w:t>.</w:t>
      </w:r>
    </w:p>
    <w:p w14:paraId="2D72C256" w14:textId="77777777" w:rsidR="005C1F0A" w:rsidRDefault="005C1F0A" w:rsidP="005C1F0A">
      <w:pPr>
        <w:pStyle w:val="NoSpacing"/>
        <w:jc w:val="both"/>
        <w:rPr>
          <w:rFonts w:cs="Times New Roman"/>
          <w:szCs w:val="24"/>
        </w:rPr>
      </w:pPr>
    </w:p>
    <w:p w14:paraId="2D72C257" w14:textId="77777777" w:rsidR="005C1F0A" w:rsidRDefault="005C1F0A" w:rsidP="005C1F0A">
      <w:pPr>
        <w:pStyle w:val="NoSpacing"/>
        <w:jc w:val="both"/>
        <w:rPr>
          <w:rFonts w:cs="Times New Roman"/>
          <w:szCs w:val="24"/>
        </w:rPr>
      </w:pPr>
      <w:r w:rsidRPr="008823EE">
        <w:rPr>
          <w:rFonts w:cs="Times New Roman"/>
          <w:b/>
          <w:szCs w:val="24"/>
          <w:u w:val="single"/>
        </w:rPr>
        <w:t>Effective Date</w:t>
      </w:r>
      <w:r w:rsidRPr="00C20D76">
        <w:rPr>
          <w:rFonts w:cs="Times New Roman"/>
          <w:b/>
          <w:szCs w:val="24"/>
        </w:rPr>
        <w:t>:</w:t>
      </w:r>
    </w:p>
    <w:p w14:paraId="2D72C258" w14:textId="77777777" w:rsidR="005C1F0A" w:rsidRPr="00A5189C" w:rsidRDefault="005C1F0A" w:rsidP="005C1F0A">
      <w:pPr>
        <w:pStyle w:val="NoSpacing"/>
        <w:spacing w:before="80"/>
        <w:jc w:val="both"/>
        <w:rPr>
          <w:rFonts w:cs="Times New Roman"/>
          <w:szCs w:val="24"/>
        </w:rPr>
      </w:pPr>
      <w:r>
        <w:rPr>
          <w:rFonts w:cs="Times New Roman"/>
          <w:szCs w:val="24"/>
        </w:rPr>
        <w:t xml:space="preserve">120 days after becoming law </w:t>
      </w:r>
    </w:p>
    <w:p w14:paraId="2D72C259" w14:textId="77777777" w:rsidR="005C1F0A" w:rsidRDefault="005C1F0A" w:rsidP="005C1F0A"/>
    <w:p w14:paraId="2D72C25A" w14:textId="77777777" w:rsidR="005C1F0A" w:rsidRPr="008823EE" w:rsidRDefault="005C1F0A" w:rsidP="005C1F0A">
      <w:pPr>
        <w:pStyle w:val="NoSpacing"/>
        <w:jc w:val="both"/>
        <w:rPr>
          <w:rFonts w:cs="Times New Roman"/>
          <w:b/>
          <w:szCs w:val="24"/>
          <w:u w:val="single"/>
        </w:rPr>
      </w:pPr>
      <w:r w:rsidRPr="008823EE">
        <w:rPr>
          <w:rFonts w:cs="Times New Roman"/>
          <w:b/>
          <w:szCs w:val="24"/>
          <w:u w:val="single"/>
        </w:rPr>
        <w:t>Legislative Impact</w:t>
      </w:r>
      <w:r w:rsidRPr="00C20D76">
        <w:rPr>
          <w:rFonts w:cs="Times New Roman"/>
          <w:b/>
          <w:szCs w:val="24"/>
        </w:rPr>
        <w:t>:</w:t>
      </w:r>
    </w:p>
    <w:p w14:paraId="2D72C25B" w14:textId="77777777" w:rsidR="005C1F0A" w:rsidRPr="002B309C" w:rsidRDefault="000C1679" w:rsidP="005C1F0A">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5C1F0A">
            <w:rPr>
              <w:rFonts w:ascii="MS Gothic" w:eastAsia="MS Gothic" w:hAnsi="MS Gothic" w:hint="eastAsia"/>
              <w:b/>
              <w:szCs w:val="22"/>
            </w:rPr>
            <w:t>☐</w:t>
          </w:r>
        </w:sdtContent>
      </w:sdt>
      <w:r w:rsidR="005C1F0A">
        <w:rPr>
          <w:rFonts w:eastAsiaTheme="minorHAnsi"/>
          <w:b/>
          <w:szCs w:val="22"/>
        </w:rPr>
        <w:t xml:space="preserve"> </w:t>
      </w:r>
      <w:r w:rsidR="005C1F0A" w:rsidRPr="002B309C">
        <w:rPr>
          <w:rFonts w:eastAsiaTheme="minorHAnsi"/>
          <w:b/>
          <w:szCs w:val="22"/>
        </w:rPr>
        <w:t>Agency Rulemaking Required</w:t>
      </w:r>
      <w:r w:rsidR="005C1F0A" w:rsidRPr="002B309C">
        <w:rPr>
          <w:rFonts w:eastAsiaTheme="minorHAnsi"/>
          <w:szCs w:val="22"/>
        </w:rPr>
        <w:t>: Is City agency rulemaking required?</w:t>
      </w:r>
    </w:p>
    <w:p w14:paraId="2D72C25C" w14:textId="77777777" w:rsidR="005C1F0A" w:rsidRPr="002B309C" w:rsidRDefault="000C1679" w:rsidP="005C1F0A">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EndPr/>
        <w:sdtContent>
          <w:r w:rsidR="005C1F0A">
            <w:rPr>
              <w:rFonts w:ascii="MS Gothic" w:eastAsia="MS Gothic" w:hAnsi="MS Gothic" w:hint="eastAsia"/>
              <w:b/>
              <w:szCs w:val="22"/>
            </w:rPr>
            <w:t>☐</w:t>
          </w:r>
        </w:sdtContent>
      </w:sdt>
      <w:r w:rsidR="005C1F0A">
        <w:rPr>
          <w:rFonts w:eastAsiaTheme="minorHAnsi"/>
          <w:b/>
          <w:szCs w:val="22"/>
        </w:rPr>
        <w:t xml:space="preserve"> </w:t>
      </w:r>
      <w:r w:rsidR="005C1F0A" w:rsidRPr="002B309C">
        <w:rPr>
          <w:rFonts w:eastAsiaTheme="minorHAnsi"/>
          <w:b/>
          <w:szCs w:val="22"/>
        </w:rPr>
        <w:t>Report Required</w:t>
      </w:r>
      <w:r w:rsidR="005C1F0A" w:rsidRPr="002B309C">
        <w:rPr>
          <w:rFonts w:eastAsiaTheme="minorHAnsi"/>
          <w:szCs w:val="22"/>
        </w:rPr>
        <w:t>: Is a report due to Council required?</w:t>
      </w:r>
    </w:p>
    <w:p w14:paraId="2D72C25D" w14:textId="77777777" w:rsidR="005C1F0A" w:rsidRPr="002B309C" w:rsidRDefault="000C1679" w:rsidP="005C1F0A">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5C1F0A">
            <w:rPr>
              <w:rFonts w:ascii="MS Gothic" w:eastAsia="MS Gothic" w:hAnsi="MS Gothic" w:hint="eastAsia"/>
              <w:b/>
              <w:szCs w:val="22"/>
            </w:rPr>
            <w:t>☐</w:t>
          </w:r>
        </w:sdtContent>
      </w:sdt>
      <w:r w:rsidR="005C1F0A">
        <w:rPr>
          <w:rFonts w:eastAsiaTheme="minorHAnsi"/>
          <w:b/>
          <w:szCs w:val="22"/>
        </w:rPr>
        <w:t xml:space="preserve"> </w:t>
      </w:r>
      <w:r w:rsidR="005C1F0A" w:rsidRPr="002B309C">
        <w:rPr>
          <w:rFonts w:eastAsiaTheme="minorHAnsi"/>
          <w:b/>
          <w:szCs w:val="22"/>
        </w:rPr>
        <w:t>Sunset Date Included</w:t>
      </w:r>
      <w:r w:rsidR="005C1F0A" w:rsidRPr="002B309C">
        <w:rPr>
          <w:rFonts w:eastAsiaTheme="minorHAnsi"/>
          <w:szCs w:val="22"/>
        </w:rPr>
        <w:t>: Does the legislation have a sunset date?</w:t>
      </w:r>
    </w:p>
    <w:p w14:paraId="2D72C25E" w14:textId="77777777" w:rsidR="005C1F0A" w:rsidRPr="002B309C" w:rsidRDefault="000C1679" w:rsidP="005C1F0A">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5C1F0A">
            <w:rPr>
              <w:rFonts w:ascii="MS Gothic" w:eastAsia="MS Gothic" w:hAnsi="MS Gothic" w:hint="eastAsia"/>
              <w:b/>
              <w:szCs w:val="22"/>
            </w:rPr>
            <w:t>☐</w:t>
          </w:r>
        </w:sdtContent>
      </w:sdt>
      <w:r w:rsidR="005C1F0A">
        <w:rPr>
          <w:rFonts w:eastAsiaTheme="minorHAnsi"/>
          <w:b/>
          <w:szCs w:val="22"/>
        </w:rPr>
        <w:t xml:space="preserve"> </w:t>
      </w:r>
      <w:r w:rsidR="005C1F0A" w:rsidRPr="002B309C">
        <w:rPr>
          <w:rFonts w:eastAsiaTheme="minorHAnsi"/>
          <w:b/>
          <w:szCs w:val="22"/>
        </w:rPr>
        <w:t>Council Appointment Required</w:t>
      </w:r>
      <w:r w:rsidR="005C1F0A" w:rsidRPr="002B309C">
        <w:rPr>
          <w:rFonts w:eastAsiaTheme="minorHAnsi"/>
          <w:szCs w:val="22"/>
        </w:rPr>
        <w:t>: Is an appointment by the Council required?</w:t>
      </w:r>
    </w:p>
    <w:p w14:paraId="2D72C25F" w14:textId="77777777" w:rsidR="005C1F0A" w:rsidRPr="002B309C" w:rsidRDefault="000C1679" w:rsidP="005C1F0A">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5C1F0A">
            <w:rPr>
              <w:rFonts w:ascii="MS Gothic" w:eastAsia="MS Gothic" w:hAnsi="MS Gothic" w:hint="eastAsia"/>
              <w:b/>
              <w:szCs w:val="22"/>
            </w:rPr>
            <w:t>☐</w:t>
          </w:r>
        </w:sdtContent>
      </w:sdt>
      <w:r w:rsidR="005C1F0A">
        <w:rPr>
          <w:rFonts w:eastAsiaTheme="minorHAnsi"/>
          <w:b/>
          <w:szCs w:val="22"/>
        </w:rPr>
        <w:t xml:space="preserve"> </w:t>
      </w:r>
      <w:r w:rsidR="005C1F0A" w:rsidRPr="002B309C">
        <w:rPr>
          <w:rFonts w:eastAsiaTheme="minorHAnsi"/>
          <w:b/>
          <w:szCs w:val="22"/>
        </w:rPr>
        <w:t>Other Appointment Required</w:t>
      </w:r>
      <w:r w:rsidR="005C1F0A" w:rsidRPr="002B309C">
        <w:rPr>
          <w:rFonts w:eastAsiaTheme="minorHAnsi"/>
          <w:szCs w:val="22"/>
        </w:rPr>
        <w:t>: Are other appointments not by the Council required?</w:t>
      </w:r>
    </w:p>
    <w:p w14:paraId="2D72C260" w14:textId="77777777" w:rsidR="005C1F0A" w:rsidRDefault="005C1F0A" w:rsidP="005C1F0A">
      <w:pPr>
        <w:pStyle w:val="NoSpacing"/>
        <w:jc w:val="both"/>
        <w:rPr>
          <w:rStyle w:val="apple-style-span"/>
          <w:b/>
          <w:bCs/>
          <w:szCs w:val="24"/>
        </w:rPr>
      </w:pPr>
    </w:p>
    <w:p w14:paraId="2D72C261" w14:textId="77777777" w:rsidR="005C1F0A" w:rsidRDefault="26B6175F" w:rsidP="005C1F0A">
      <w:pPr>
        <w:pStyle w:val="NoSpacing"/>
        <w:jc w:val="both"/>
        <w:rPr>
          <w:rStyle w:val="apple-style-span"/>
          <w:szCs w:val="24"/>
        </w:rPr>
      </w:pPr>
      <w:r w:rsidRPr="26B6175F">
        <w:rPr>
          <w:rStyle w:val="apple-style-span"/>
          <w:b/>
          <w:bCs/>
        </w:rPr>
        <w:t>Note:</w:t>
      </w:r>
      <w:r w:rsidRPr="26B6175F">
        <w:rPr>
          <w:rStyle w:val="apple-style-span"/>
        </w:rPr>
        <w:t> In the full bill text online at legistar.council.nyc.gov, language in proposed consolidated laws that is enclosed by [brackets] would be deleted, and language that is </w:t>
      </w:r>
      <w:r w:rsidRPr="26B6175F">
        <w:rPr>
          <w:rStyle w:val="apple-style-span"/>
          <w:u w:val="single"/>
        </w:rPr>
        <w:t>underlined</w:t>
      </w:r>
      <w:r w:rsidRPr="26B6175F">
        <w:rPr>
          <w:rStyle w:val="apple-style-span"/>
        </w:rPr>
        <w:t> would be new. Language in proposed unconsolidated laws, in contrast, will not have brackets or underlining because it would be entirely new. Consolidation means that the law would be placed in the New York City Charter or Administrative Code.</w:t>
      </w:r>
    </w:p>
    <w:p w14:paraId="399EC408" w14:textId="53566812" w:rsidR="005C1F0A" w:rsidRPr="00AC5EE7" w:rsidRDefault="005C1F0A" w:rsidP="26B6175F">
      <w:pPr>
        <w:pStyle w:val="NoSpacing"/>
        <w:jc w:val="both"/>
        <w:rPr>
          <w:rStyle w:val="apple-style-span"/>
          <w:sz w:val="18"/>
          <w:szCs w:val="18"/>
        </w:rPr>
      </w:pPr>
    </w:p>
    <w:p w14:paraId="05E40FBC" w14:textId="78A06373" w:rsidR="005C1F0A" w:rsidRPr="00AC5EE7" w:rsidRDefault="77710C1F" w:rsidP="26B6175F">
      <w:pPr>
        <w:pStyle w:val="NoSpacing"/>
        <w:jc w:val="both"/>
        <w:rPr>
          <w:rStyle w:val="apple-style-span"/>
          <w:sz w:val="18"/>
          <w:szCs w:val="18"/>
        </w:rPr>
      </w:pPr>
      <w:r w:rsidRPr="77710C1F">
        <w:rPr>
          <w:rStyle w:val="apple-style-span"/>
          <w:sz w:val="18"/>
          <w:szCs w:val="18"/>
        </w:rPr>
        <w:t>Session 13</w:t>
      </w:r>
    </w:p>
    <w:p w14:paraId="4B31DE88" w14:textId="64862895" w:rsidR="005C1F0A" w:rsidRPr="00AC5EE7" w:rsidRDefault="26B6175F" w:rsidP="26B6175F">
      <w:pPr>
        <w:pStyle w:val="NoSpacing"/>
        <w:jc w:val="both"/>
        <w:rPr>
          <w:rStyle w:val="apple-style-span"/>
          <w:sz w:val="18"/>
          <w:szCs w:val="18"/>
        </w:rPr>
      </w:pPr>
      <w:r w:rsidRPr="26B6175F">
        <w:rPr>
          <w:rStyle w:val="apple-style-span"/>
          <w:sz w:val="18"/>
          <w:szCs w:val="18"/>
        </w:rPr>
        <w:t>LS #2792,13276</w:t>
      </w:r>
    </w:p>
    <w:p w14:paraId="73765BC8" w14:textId="0D80D450" w:rsidR="005C1F0A" w:rsidRPr="00AC5EE7" w:rsidRDefault="77710C1F" w:rsidP="26B6175F">
      <w:pPr>
        <w:pStyle w:val="NoSpacing"/>
        <w:jc w:val="both"/>
        <w:rPr>
          <w:rStyle w:val="apple-style-span"/>
          <w:sz w:val="18"/>
          <w:szCs w:val="18"/>
        </w:rPr>
      </w:pPr>
      <w:r w:rsidRPr="77710C1F">
        <w:rPr>
          <w:rStyle w:val="apple-style-span"/>
          <w:sz w:val="18"/>
          <w:szCs w:val="18"/>
        </w:rPr>
        <w:lastRenderedPageBreak/>
        <w:t>01/11/2024</w:t>
      </w:r>
    </w:p>
    <w:p w14:paraId="1A7A8A92" w14:textId="14D32206" w:rsidR="77710C1F" w:rsidRDefault="77710C1F" w:rsidP="77710C1F">
      <w:pPr>
        <w:pStyle w:val="NoSpacing"/>
        <w:jc w:val="both"/>
        <w:rPr>
          <w:rStyle w:val="apple-style-span"/>
          <w:sz w:val="18"/>
          <w:szCs w:val="18"/>
        </w:rPr>
      </w:pPr>
    </w:p>
    <w:p w14:paraId="2D72C262" w14:textId="5956404B" w:rsidR="005C1F0A" w:rsidRPr="00AC5EE7" w:rsidRDefault="26B6175F" w:rsidP="005C1F0A">
      <w:pPr>
        <w:pStyle w:val="NoSpacing"/>
        <w:jc w:val="both"/>
        <w:rPr>
          <w:rStyle w:val="apple-style-span"/>
          <w:sz w:val="18"/>
          <w:szCs w:val="18"/>
        </w:rPr>
      </w:pPr>
      <w:r w:rsidRPr="26B6175F">
        <w:rPr>
          <w:rStyle w:val="apple-style-span"/>
          <w:sz w:val="18"/>
          <w:szCs w:val="18"/>
        </w:rPr>
        <w:t>Session 12</w:t>
      </w:r>
    </w:p>
    <w:p w14:paraId="2D72C263" w14:textId="77777777" w:rsidR="005C1F0A" w:rsidRPr="00214DF9" w:rsidRDefault="005C1F0A" w:rsidP="005C1F0A">
      <w:pPr>
        <w:rPr>
          <w:sz w:val="18"/>
          <w:szCs w:val="18"/>
        </w:rPr>
      </w:pPr>
      <w:r w:rsidRPr="006D46AC">
        <w:rPr>
          <w:rStyle w:val="PlaceholderText"/>
          <w:color w:val="auto"/>
          <w:sz w:val="18"/>
          <w:szCs w:val="18"/>
        </w:rPr>
        <w:t>SA</w:t>
      </w:r>
    </w:p>
    <w:p w14:paraId="2D72C264" w14:textId="77777777" w:rsidR="005C1F0A" w:rsidRPr="00214DF9" w:rsidRDefault="005C1F0A" w:rsidP="005C1F0A">
      <w:pPr>
        <w:rPr>
          <w:rStyle w:val="apple-style-span"/>
          <w:sz w:val="18"/>
          <w:szCs w:val="18"/>
        </w:rPr>
      </w:pPr>
      <w:r w:rsidRPr="00214DF9">
        <w:rPr>
          <w:rStyle w:val="apple-style-span"/>
          <w:sz w:val="18"/>
          <w:szCs w:val="18"/>
        </w:rPr>
        <w:t xml:space="preserve">LS # 2792, </w:t>
      </w:r>
      <w:r w:rsidRPr="00214DF9">
        <w:rPr>
          <w:sz w:val="18"/>
          <w:szCs w:val="18"/>
        </w:rPr>
        <w:t>13276</w:t>
      </w:r>
    </w:p>
    <w:p w14:paraId="2D72C266" w14:textId="3CBFDD6C" w:rsidR="005C1F0A" w:rsidRDefault="00D61954" w:rsidP="005C1F0A">
      <w:r>
        <w:rPr>
          <w:sz w:val="18"/>
          <w:szCs w:val="18"/>
        </w:rPr>
        <w:t>10/30/2023 9:36 AM</w:t>
      </w:r>
    </w:p>
    <w:p w14:paraId="2D72C267" w14:textId="77777777" w:rsidR="00680F0C" w:rsidRDefault="00680F0C"/>
    <w:sectPr w:rsidR="00680F0C">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81F439" w14:textId="77777777" w:rsidR="000C1679" w:rsidRDefault="000C1679">
      <w:r>
        <w:separator/>
      </w:r>
    </w:p>
  </w:endnote>
  <w:endnote w:type="continuationSeparator" w:id="0">
    <w:p w14:paraId="3F618F3B" w14:textId="77777777" w:rsidR="000C1679" w:rsidRDefault="000C16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326A9A" w14:textId="77777777" w:rsidR="000C1679" w:rsidRDefault="000C1679">
      <w:r>
        <w:separator/>
      </w:r>
    </w:p>
  </w:footnote>
  <w:footnote w:type="continuationSeparator" w:id="0">
    <w:p w14:paraId="6B5442A8" w14:textId="77777777" w:rsidR="000C1679" w:rsidRDefault="000C16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72C26C" w14:textId="77777777" w:rsidR="00F4558B" w:rsidRPr="00CC3989" w:rsidRDefault="00A41B56" w:rsidP="00CC3989">
    <w:pPr>
      <w:pStyle w:val="Header"/>
      <w:jc w:val="right"/>
      <w:rPr>
        <w:b/>
        <w:color w:val="0070C0"/>
        <w:sz w:val="22"/>
        <w:szCs w:val="22"/>
      </w:rPr>
    </w:pPr>
    <w:r w:rsidRPr="00CC3989">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1F0A"/>
    <w:rsid w:val="000479C1"/>
    <w:rsid w:val="000B1A5A"/>
    <w:rsid w:val="000C1679"/>
    <w:rsid w:val="00112640"/>
    <w:rsid w:val="0017406E"/>
    <w:rsid w:val="00192AA3"/>
    <w:rsid w:val="00193082"/>
    <w:rsid w:val="002132CB"/>
    <w:rsid w:val="00214DF9"/>
    <w:rsid w:val="00220729"/>
    <w:rsid w:val="002A52BC"/>
    <w:rsid w:val="002B7D01"/>
    <w:rsid w:val="002F78DD"/>
    <w:rsid w:val="0038117C"/>
    <w:rsid w:val="00410ADC"/>
    <w:rsid w:val="004773A0"/>
    <w:rsid w:val="0055766F"/>
    <w:rsid w:val="005C1F0A"/>
    <w:rsid w:val="005F741C"/>
    <w:rsid w:val="00626C42"/>
    <w:rsid w:val="00654CB5"/>
    <w:rsid w:val="00680F0C"/>
    <w:rsid w:val="006A19B2"/>
    <w:rsid w:val="006B37F4"/>
    <w:rsid w:val="006D46AC"/>
    <w:rsid w:val="006F17A3"/>
    <w:rsid w:val="006F4334"/>
    <w:rsid w:val="007A78FF"/>
    <w:rsid w:val="007B6FAE"/>
    <w:rsid w:val="0081037E"/>
    <w:rsid w:val="008B0AD8"/>
    <w:rsid w:val="00982238"/>
    <w:rsid w:val="009D772C"/>
    <w:rsid w:val="00A41B56"/>
    <w:rsid w:val="00A80529"/>
    <w:rsid w:val="00BF0E97"/>
    <w:rsid w:val="00C022BC"/>
    <w:rsid w:val="00C6199F"/>
    <w:rsid w:val="00C75F39"/>
    <w:rsid w:val="00C814CB"/>
    <w:rsid w:val="00CE0763"/>
    <w:rsid w:val="00D61954"/>
    <w:rsid w:val="00D77108"/>
    <w:rsid w:val="00D9020A"/>
    <w:rsid w:val="00DB2BFE"/>
    <w:rsid w:val="00E31A5F"/>
    <w:rsid w:val="00E71C28"/>
    <w:rsid w:val="00EB5E9D"/>
    <w:rsid w:val="00EF40B9"/>
    <w:rsid w:val="00F429BF"/>
    <w:rsid w:val="00F83D48"/>
    <w:rsid w:val="26B6175F"/>
    <w:rsid w:val="77710C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2C249"/>
  <w15:chartTrackingRefBased/>
  <w15:docId w15:val="{5B8045E1-EEF3-4329-B6FF-AAB4406A3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1F0A"/>
    <w:pPr>
      <w:spacing w:after="0" w:line="240" w:lineRule="auto"/>
    </w:pPr>
    <w:rPr>
      <w:rFonts w:ascii="Times New Roman" w:eastAsia="Calibri"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C1F0A"/>
    <w:pPr>
      <w:spacing w:after="0" w:line="240" w:lineRule="auto"/>
    </w:pPr>
    <w:rPr>
      <w:rFonts w:ascii="Times New Roman" w:hAnsi="Times New Roman"/>
      <w:sz w:val="24"/>
    </w:rPr>
  </w:style>
  <w:style w:type="paragraph" w:styleId="Header">
    <w:name w:val="header"/>
    <w:basedOn w:val="Normal"/>
    <w:link w:val="HeaderChar"/>
    <w:uiPriority w:val="99"/>
    <w:unhideWhenUsed/>
    <w:rsid w:val="005C1F0A"/>
    <w:pPr>
      <w:tabs>
        <w:tab w:val="center" w:pos="4680"/>
        <w:tab w:val="right" w:pos="9360"/>
      </w:tabs>
    </w:pPr>
  </w:style>
  <w:style w:type="character" w:customStyle="1" w:styleId="HeaderChar">
    <w:name w:val="Header Char"/>
    <w:basedOn w:val="DefaultParagraphFont"/>
    <w:link w:val="Header"/>
    <w:uiPriority w:val="99"/>
    <w:rsid w:val="005C1F0A"/>
    <w:rPr>
      <w:rFonts w:ascii="Times New Roman" w:eastAsia="Calibri" w:hAnsi="Times New Roman" w:cs="Times New Roman"/>
      <w:sz w:val="24"/>
      <w:szCs w:val="20"/>
    </w:rPr>
  </w:style>
  <w:style w:type="character" w:customStyle="1" w:styleId="apple-style-span">
    <w:name w:val="apple-style-span"/>
    <w:basedOn w:val="DefaultParagraphFont"/>
    <w:rsid w:val="005C1F0A"/>
  </w:style>
  <w:style w:type="paragraph" w:styleId="BodyText">
    <w:name w:val="Body Text"/>
    <w:basedOn w:val="Normal"/>
    <w:link w:val="BodyTextChar"/>
    <w:uiPriority w:val="99"/>
    <w:rsid w:val="005C1F0A"/>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5C1F0A"/>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5C1F0A"/>
    <w:rPr>
      <w:color w:val="808080"/>
    </w:rPr>
  </w:style>
  <w:style w:type="paragraph" w:styleId="BalloonText">
    <w:name w:val="Balloon Text"/>
    <w:basedOn w:val="Normal"/>
    <w:link w:val="BalloonTextChar"/>
    <w:uiPriority w:val="99"/>
    <w:semiHidden/>
    <w:unhideWhenUsed/>
    <w:rsid w:val="009D772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772C"/>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0678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4B49054659A343B00EF86F77F1920B" ma:contentTypeVersion="15" ma:contentTypeDescription="Create a new document." ma:contentTypeScope="" ma:versionID="9a2179ae8fbbfd0e8d04037ac3b1cb7c">
  <xsd:schema xmlns:xsd="http://www.w3.org/2001/XMLSchema" xmlns:xs="http://www.w3.org/2001/XMLSchema" xmlns:p="http://schemas.microsoft.com/office/2006/metadata/properties" xmlns:ns3="0d02a3a3-113e-4de2-a04b-afc3f57a5ed3" xmlns:ns4="6bdfed7b-1ecd-4e76-ad2d-fde42da1b87b" targetNamespace="http://schemas.microsoft.com/office/2006/metadata/properties" ma:root="true" ma:fieldsID="cd34e43e733158fabc785cc6110aba6b" ns3:_="" ns4:_="">
    <xsd:import namespace="0d02a3a3-113e-4de2-a04b-afc3f57a5ed3"/>
    <xsd:import namespace="6bdfed7b-1ecd-4e76-ad2d-fde42da1b87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ServiceAutoTags" minOccurs="0"/>
                <xsd:element ref="ns3:MediaServiceOCR" minOccurs="0"/>
                <xsd:element ref="ns3:_activity" minOccurs="0"/>
                <xsd:element ref="ns3:MediaServiceObjectDetectorVersions" minOccurs="0"/>
                <xsd:element ref="ns3:MediaServiceDateTaken"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02a3a3-113e-4de2-a04b-afc3f57a5e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dfed7b-1ecd-4e76-ad2d-fde42da1b87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0d02a3a3-113e-4de2-a04b-afc3f57a5ed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92FB90-A6E4-427A-91E1-CED4A5B5DA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02a3a3-113e-4de2-a04b-afc3f57a5ed3"/>
    <ds:schemaRef ds:uri="6bdfed7b-1ecd-4e76-ad2d-fde42da1b8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B0E83E-D811-45A5-AE8F-FE6AAE9E8B3F}">
  <ds:schemaRefs>
    <ds:schemaRef ds:uri="http://schemas.microsoft.com/office/2006/metadata/properties"/>
    <ds:schemaRef ds:uri="http://schemas.microsoft.com/office/infopath/2007/PartnerControls"/>
    <ds:schemaRef ds:uri="0d02a3a3-113e-4de2-a04b-afc3f57a5ed3"/>
  </ds:schemaRefs>
</ds:datastoreItem>
</file>

<file path=customXml/itemProps3.xml><?xml version="1.0" encoding="utf-8"?>
<ds:datastoreItem xmlns:ds="http://schemas.openxmlformats.org/officeDocument/2006/customXml" ds:itemID="{6C323FFC-72AB-46B8-8C69-1F91D02F1817}">
  <ds:schemaRefs>
    <ds:schemaRef ds:uri="http://schemas.microsoft.com/sharepoint/v3/contenttype/forms"/>
  </ds:schemaRefs>
</ds:datastoreItem>
</file>

<file path=customXml/itemProps4.xml><?xml version="1.0" encoding="utf-8"?>
<ds:datastoreItem xmlns:ds="http://schemas.openxmlformats.org/officeDocument/2006/customXml" ds:itemID="{26A6404C-7702-4B26-B122-9B1E0479B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347</Words>
  <Characters>1979</Characters>
  <Application>Microsoft Office Word</Application>
  <DocSecurity>0</DocSecurity>
  <Lines>16</Lines>
  <Paragraphs>4</Paragraphs>
  <ScaleCrop>false</ScaleCrop>
  <Company/>
  <LinksUpToDate>false</LinksUpToDate>
  <CharactersWithSpaces>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Ali</dc:creator>
  <cp:keywords/>
  <dc:description/>
  <cp:lastModifiedBy>Martin, William</cp:lastModifiedBy>
  <cp:revision>6</cp:revision>
  <dcterms:created xsi:type="dcterms:W3CDTF">2024-02-17T17:09:00Z</dcterms:created>
  <dcterms:modified xsi:type="dcterms:W3CDTF">2024-04-04T18:34:00Z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0x010100594B49054659A343B00EF86F77F1920B</vt:lpwstr>
  </property>
</Properties>
</file>