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518C" w:rsidRPr="00E3518C" w:rsidRDefault="00E3518C" w:rsidP="00E3518C">
      <w:pPr>
        <w:pStyle w:val="NoSpacing"/>
        <w:spacing w:after="240"/>
        <w:jc w:val="center"/>
        <w:rPr>
          <w:rFonts w:cs="Times New Roman"/>
          <w:b/>
          <w:sz w:val="28"/>
          <w:szCs w:val="28"/>
          <w:u w:val="single"/>
        </w:rPr>
      </w:pPr>
      <w:r w:rsidRPr="00E3518C">
        <w:rPr>
          <w:rFonts w:cs="Times New Roman"/>
          <w:b/>
          <w:sz w:val="28"/>
          <w:szCs w:val="28"/>
          <w:u w:val="single"/>
        </w:rPr>
        <w:t>Plain Language Summary</w:t>
      </w:r>
    </w:p>
    <w:p w:rsidR="006C314E" w:rsidRDefault="0041520B" w:rsidP="0041520B">
      <w:pPr>
        <w:pStyle w:val="NoSpacing"/>
        <w:jc w:val="both"/>
        <w:rPr>
          <w:rFonts w:cs="Times New Roman"/>
          <w:szCs w:val="24"/>
        </w:rPr>
      </w:pPr>
      <w:r w:rsidRPr="008823EE">
        <w:rPr>
          <w:rFonts w:cs="Times New Roman"/>
          <w:b/>
          <w:szCs w:val="24"/>
          <w:u w:val="single"/>
        </w:rPr>
        <w:t>C</w:t>
      </w:r>
      <w:r w:rsidR="008823EE" w:rsidRPr="008823EE">
        <w:rPr>
          <w:rFonts w:cs="Times New Roman"/>
          <w:b/>
          <w:szCs w:val="24"/>
          <w:u w:val="single"/>
        </w:rPr>
        <w:t>urrent Introduction Number</w:t>
      </w:r>
      <w:r w:rsidRPr="00C20D76">
        <w:rPr>
          <w:rFonts w:cs="Times New Roman"/>
          <w:b/>
          <w:szCs w:val="24"/>
        </w:rPr>
        <w:t>:</w:t>
      </w:r>
    </w:p>
    <w:p w:rsidR="0041520B" w:rsidRPr="00A5189C" w:rsidRDefault="00EB1328" w:rsidP="006C314E">
      <w:pPr>
        <w:pStyle w:val="NoSpacing"/>
        <w:spacing w:before="80"/>
        <w:jc w:val="both"/>
        <w:rPr>
          <w:rFonts w:cs="Times New Roman"/>
          <w:szCs w:val="24"/>
        </w:rPr>
      </w:pPr>
      <w:r>
        <w:rPr>
          <w:rFonts w:cs="Times New Roman"/>
          <w:szCs w:val="24"/>
        </w:rPr>
        <w:t xml:space="preserve">Int. No. </w:t>
      </w:r>
      <w:r w:rsidR="0006261C">
        <w:rPr>
          <w:rFonts w:cs="Times New Roman"/>
          <w:szCs w:val="24"/>
        </w:rPr>
        <w:t>2481</w:t>
      </w:r>
      <w:bookmarkStart w:id="0" w:name="_GoBack"/>
      <w:bookmarkEnd w:id="0"/>
    </w:p>
    <w:p w:rsidR="0041520B" w:rsidRDefault="0041520B" w:rsidP="0041520B">
      <w:pPr>
        <w:pStyle w:val="NoSpacing"/>
        <w:jc w:val="both"/>
        <w:rPr>
          <w:rFonts w:cs="Times New Roman"/>
          <w:b/>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P</w:t>
      </w:r>
      <w:r w:rsidR="008823EE" w:rsidRPr="008823EE">
        <w:rPr>
          <w:rFonts w:cs="Times New Roman"/>
          <w:b/>
          <w:szCs w:val="24"/>
          <w:u w:val="single"/>
        </w:rPr>
        <w:t>rime Sponsors</w:t>
      </w:r>
      <w:r w:rsidRPr="00C20D76">
        <w:rPr>
          <w:rFonts w:cs="Times New Roman"/>
          <w:b/>
          <w:szCs w:val="24"/>
        </w:rPr>
        <w:t>:</w:t>
      </w:r>
    </w:p>
    <w:p w:rsidR="0041520B" w:rsidRDefault="00733AF6" w:rsidP="00C20D76">
      <w:pPr>
        <w:pStyle w:val="NoSpacing"/>
        <w:spacing w:before="80"/>
        <w:jc w:val="both"/>
        <w:rPr>
          <w:rFonts w:cs="Times New Roman"/>
          <w:szCs w:val="24"/>
        </w:rPr>
      </w:pPr>
      <w:r>
        <w:rPr>
          <w:rFonts w:cs="Times New Roman"/>
          <w:szCs w:val="24"/>
        </w:rPr>
        <w:t>The</w:t>
      </w:r>
      <w:r w:rsidR="008D13B0">
        <w:rPr>
          <w:rFonts w:cs="Times New Roman"/>
          <w:szCs w:val="24"/>
        </w:rPr>
        <w:t xml:space="preserve"> Public Advocate </w:t>
      </w:r>
      <w:r>
        <w:rPr>
          <w:rFonts w:cs="Times New Roman"/>
          <w:szCs w:val="24"/>
        </w:rPr>
        <w:t xml:space="preserve">(Mr. </w:t>
      </w:r>
      <w:r w:rsidR="008D13B0">
        <w:rPr>
          <w:rFonts w:cs="Times New Roman"/>
          <w:szCs w:val="24"/>
        </w:rPr>
        <w:t>Williams</w:t>
      </w:r>
      <w:r>
        <w:rPr>
          <w:rFonts w:cs="Times New Roman"/>
          <w:szCs w:val="24"/>
        </w:rPr>
        <w:t>)</w:t>
      </w:r>
    </w:p>
    <w:p w:rsidR="00E3518C" w:rsidRPr="003A304F" w:rsidRDefault="00E3518C" w:rsidP="0041520B">
      <w:pPr>
        <w:pStyle w:val="NoSpacing"/>
        <w:jc w:val="both"/>
        <w:rPr>
          <w:rFonts w:cs="Times New Roman"/>
          <w:szCs w:val="24"/>
        </w:rPr>
      </w:pPr>
    </w:p>
    <w:p w:rsidR="0041520B" w:rsidRPr="008823EE" w:rsidRDefault="008823EE" w:rsidP="0041520B">
      <w:pPr>
        <w:pStyle w:val="NoSpacing"/>
        <w:jc w:val="both"/>
        <w:rPr>
          <w:rFonts w:cs="Times New Roman"/>
          <w:szCs w:val="24"/>
          <w:u w:val="single"/>
        </w:rPr>
      </w:pPr>
      <w:r w:rsidRPr="008823EE">
        <w:rPr>
          <w:rFonts w:cs="Times New Roman"/>
          <w:b/>
          <w:szCs w:val="24"/>
          <w:u w:val="single"/>
        </w:rPr>
        <w:t xml:space="preserve">Bill </w:t>
      </w:r>
      <w:r w:rsidR="0041520B" w:rsidRPr="008823EE">
        <w:rPr>
          <w:rFonts w:cs="Times New Roman"/>
          <w:b/>
          <w:szCs w:val="24"/>
          <w:u w:val="single"/>
        </w:rPr>
        <w:t>T</w:t>
      </w:r>
      <w:r w:rsidRPr="008823EE">
        <w:rPr>
          <w:rFonts w:cs="Times New Roman"/>
          <w:b/>
          <w:szCs w:val="24"/>
          <w:u w:val="single"/>
        </w:rPr>
        <w:t>itle</w:t>
      </w:r>
      <w:r w:rsidR="0041520B" w:rsidRPr="00C20D76">
        <w:rPr>
          <w:rFonts w:cs="Times New Roman"/>
          <w:b/>
          <w:szCs w:val="24"/>
        </w:rPr>
        <w:t>:</w:t>
      </w:r>
      <w:r w:rsidR="00617310" w:rsidRPr="008823EE">
        <w:rPr>
          <w:rFonts w:cs="Times New Roman"/>
          <w:szCs w:val="24"/>
          <w:u w:val="single"/>
        </w:rPr>
        <w:t xml:space="preserve"> </w:t>
      </w:r>
    </w:p>
    <w:p w:rsidR="0041520B" w:rsidRDefault="001218E3" w:rsidP="001218E3">
      <w:pPr>
        <w:pStyle w:val="BodyText"/>
        <w:spacing w:before="80" w:line="240" w:lineRule="auto"/>
        <w:ind w:firstLine="0"/>
      </w:pPr>
      <w:r>
        <w:t>A Local Law to</w:t>
      </w:r>
      <w:r w:rsidR="00A9132D">
        <w:t xml:space="preserve"> </w:t>
      </w:r>
      <w:r w:rsidR="00D75E7E">
        <w:t xml:space="preserve">amend the administrative code of the city of New York, in relation to requiring </w:t>
      </w:r>
      <w:r w:rsidR="001F7A26">
        <w:t>the police department to report</w:t>
      </w:r>
      <w:r w:rsidR="00D75E7E">
        <w:t xml:space="preserve"> on </w:t>
      </w:r>
      <w:r w:rsidR="008D13B0">
        <w:t xml:space="preserve">police-civilian </w:t>
      </w:r>
      <w:r w:rsidR="00733AF6">
        <w:t xml:space="preserve">investigative </w:t>
      </w:r>
      <w:r w:rsidR="008D13B0">
        <w:t>encounters</w:t>
      </w:r>
    </w:p>
    <w:p w:rsidR="008823EE" w:rsidRDefault="008823EE" w:rsidP="0041520B">
      <w:pPr>
        <w:pStyle w:val="NoSpacing"/>
        <w:jc w:val="both"/>
        <w:rPr>
          <w:rFonts w:cs="Times New Roman"/>
          <w:szCs w:val="24"/>
        </w:rPr>
      </w:pPr>
    </w:p>
    <w:p w:rsidR="0041520B" w:rsidRPr="008823EE" w:rsidRDefault="0041520B" w:rsidP="0041520B">
      <w:pPr>
        <w:pStyle w:val="NoSpacing"/>
        <w:jc w:val="both"/>
        <w:rPr>
          <w:rFonts w:cs="Times New Roman"/>
          <w:b/>
          <w:szCs w:val="24"/>
          <w:u w:val="single"/>
        </w:rPr>
      </w:pPr>
      <w:r w:rsidRPr="008823EE">
        <w:rPr>
          <w:rFonts w:cs="Times New Roman"/>
          <w:b/>
          <w:szCs w:val="24"/>
          <w:u w:val="single"/>
        </w:rPr>
        <w:t>B</w:t>
      </w:r>
      <w:r w:rsidR="008823EE" w:rsidRPr="008823EE">
        <w:rPr>
          <w:rFonts w:cs="Times New Roman"/>
          <w:b/>
          <w:szCs w:val="24"/>
          <w:u w:val="single"/>
        </w:rPr>
        <w:t>ill Summary</w:t>
      </w:r>
      <w:r w:rsidRPr="00C20D76">
        <w:rPr>
          <w:rFonts w:cs="Times New Roman"/>
          <w:b/>
          <w:szCs w:val="24"/>
        </w:rPr>
        <w:t>:</w:t>
      </w:r>
    </w:p>
    <w:p w:rsidR="0041520B" w:rsidRPr="00C20D76" w:rsidRDefault="0041520B" w:rsidP="0041520B">
      <w:pPr>
        <w:pStyle w:val="NoSpacing"/>
        <w:jc w:val="both"/>
        <w:rPr>
          <w:rFonts w:cs="Times New Roman"/>
          <w:b/>
          <w:szCs w:val="24"/>
        </w:rPr>
      </w:pPr>
      <w:r>
        <w:rPr>
          <w:rFonts w:cs="Times New Roman"/>
          <w:b/>
          <w:szCs w:val="24"/>
        </w:rPr>
        <w:t>This plain language summary is for informational purposes only and does not substitute for legal counsel. For more information, you should review the full text of the bill, which is available online at legistar.council.nyc.gov.</w:t>
      </w:r>
    </w:p>
    <w:p w:rsidR="0017748E" w:rsidRDefault="009D3F0D" w:rsidP="00CC3F79">
      <w:pPr>
        <w:pStyle w:val="NoSpacing"/>
        <w:spacing w:before="120"/>
        <w:jc w:val="both"/>
        <w:rPr>
          <w:rFonts w:cs="Times New Roman"/>
          <w:szCs w:val="24"/>
        </w:rPr>
      </w:pPr>
      <w:r>
        <w:rPr>
          <w:rFonts w:cs="Times New Roman"/>
          <w:szCs w:val="24"/>
        </w:rPr>
        <w:t xml:space="preserve">This bill would </w:t>
      </w:r>
      <w:r w:rsidR="00D75E7E">
        <w:rPr>
          <w:rFonts w:cs="Times New Roman"/>
          <w:szCs w:val="24"/>
        </w:rPr>
        <w:t>require the NYPD to provide quarterly reports det</w:t>
      </w:r>
      <w:r w:rsidR="008D13B0">
        <w:rPr>
          <w:rFonts w:cs="Times New Roman"/>
          <w:szCs w:val="24"/>
        </w:rPr>
        <w:t xml:space="preserve">ailing information on level one, </w:t>
      </w:r>
      <w:r w:rsidR="00D75E7E">
        <w:rPr>
          <w:rFonts w:cs="Times New Roman"/>
          <w:szCs w:val="24"/>
        </w:rPr>
        <w:t>two</w:t>
      </w:r>
      <w:r w:rsidR="008D13B0">
        <w:rPr>
          <w:rFonts w:cs="Times New Roman"/>
          <w:szCs w:val="24"/>
        </w:rPr>
        <w:t xml:space="preserve">, </w:t>
      </w:r>
      <w:r w:rsidR="00733AF6">
        <w:rPr>
          <w:rFonts w:cs="Times New Roman"/>
          <w:szCs w:val="24"/>
        </w:rPr>
        <w:t xml:space="preserve">and </w:t>
      </w:r>
      <w:r w:rsidR="008D13B0">
        <w:rPr>
          <w:rFonts w:cs="Times New Roman"/>
          <w:szCs w:val="24"/>
        </w:rPr>
        <w:t>three</w:t>
      </w:r>
      <w:r w:rsidR="00902E6D">
        <w:rPr>
          <w:rFonts w:cs="Times New Roman"/>
          <w:szCs w:val="24"/>
        </w:rPr>
        <w:t xml:space="preserve"> </w:t>
      </w:r>
      <w:r w:rsidR="00733AF6">
        <w:rPr>
          <w:rFonts w:cs="Times New Roman"/>
          <w:szCs w:val="24"/>
        </w:rPr>
        <w:t>investigative</w:t>
      </w:r>
      <w:r w:rsidR="00D75E7E">
        <w:rPr>
          <w:rFonts w:cs="Times New Roman"/>
          <w:szCs w:val="24"/>
        </w:rPr>
        <w:t xml:space="preserve"> encounters </w:t>
      </w:r>
      <w:r w:rsidR="00C36DCA">
        <w:rPr>
          <w:rFonts w:cs="Times New Roman"/>
          <w:szCs w:val="24"/>
        </w:rPr>
        <w:t>between the police and</w:t>
      </w:r>
      <w:r w:rsidR="00D75E7E">
        <w:rPr>
          <w:rFonts w:cs="Times New Roman"/>
          <w:szCs w:val="24"/>
        </w:rPr>
        <w:t xml:space="preserve"> civilians</w:t>
      </w:r>
      <w:r w:rsidR="00733AF6">
        <w:rPr>
          <w:rFonts w:cs="Times New Roman"/>
          <w:szCs w:val="24"/>
        </w:rPr>
        <w:t>, including the race/ethnicity, age and gender of the civilian approached by the police, the factors that led to the interaction, and wh</w:t>
      </w:r>
      <w:r w:rsidR="00810247">
        <w:rPr>
          <w:rFonts w:cs="Times New Roman"/>
          <w:szCs w:val="24"/>
        </w:rPr>
        <w:t xml:space="preserve">ether the interaction led to a </w:t>
      </w:r>
      <w:r w:rsidR="00733AF6">
        <w:rPr>
          <w:rFonts w:cs="Times New Roman"/>
          <w:szCs w:val="24"/>
        </w:rPr>
        <w:t>summons or use of force incident</w:t>
      </w:r>
      <w:r w:rsidR="00D75E7E">
        <w:rPr>
          <w:rFonts w:cs="Times New Roman"/>
          <w:szCs w:val="24"/>
        </w:rPr>
        <w:t>.</w:t>
      </w:r>
    </w:p>
    <w:p w:rsidR="008823EE" w:rsidRDefault="008823EE" w:rsidP="0041520B">
      <w:pPr>
        <w:pStyle w:val="NoSpacing"/>
        <w:jc w:val="both"/>
        <w:rPr>
          <w:rFonts w:cs="Times New Roman"/>
          <w:szCs w:val="24"/>
        </w:rPr>
      </w:pPr>
    </w:p>
    <w:p w:rsidR="006C314E" w:rsidRDefault="0041520B" w:rsidP="0041520B">
      <w:pPr>
        <w:pStyle w:val="NoSpacing"/>
        <w:jc w:val="both"/>
        <w:rPr>
          <w:rFonts w:cs="Times New Roman"/>
          <w:szCs w:val="24"/>
        </w:rPr>
      </w:pPr>
      <w:r w:rsidRPr="008823EE">
        <w:rPr>
          <w:rFonts w:cs="Times New Roman"/>
          <w:b/>
          <w:szCs w:val="24"/>
          <w:u w:val="single"/>
        </w:rPr>
        <w:t>E</w:t>
      </w:r>
      <w:r w:rsidR="008823EE" w:rsidRPr="008823EE">
        <w:rPr>
          <w:rFonts w:cs="Times New Roman"/>
          <w:b/>
          <w:szCs w:val="24"/>
          <w:u w:val="single"/>
        </w:rPr>
        <w:t>ffective Date</w:t>
      </w:r>
      <w:r w:rsidRPr="00C20D76">
        <w:rPr>
          <w:rFonts w:cs="Times New Roman"/>
          <w:b/>
          <w:szCs w:val="24"/>
        </w:rPr>
        <w:t>:</w:t>
      </w:r>
    </w:p>
    <w:p w:rsidR="0041520B" w:rsidRPr="00A5189C" w:rsidRDefault="00D75E7E" w:rsidP="006C314E">
      <w:pPr>
        <w:pStyle w:val="NoSpacing"/>
        <w:spacing w:before="80"/>
        <w:jc w:val="both"/>
        <w:rPr>
          <w:rFonts w:cs="Times New Roman"/>
          <w:szCs w:val="24"/>
        </w:rPr>
      </w:pPr>
      <w:r>
        <w:rPr>
          <w:rFonts w:cs="Times New Roman"/>
          <w:szCs w:val="24"/>
        </w:rPr>
        <w:t xml:space="preserve">This local law takes effect immediately. </w:t>
      </w:r>
    </w:p>
    <w:p w:rsidR="00D92C74" w:rsidRDefault="00D92C74" w:rsidP="0041520B"/>
    <w:p w:rsidR="00EF0E87" w:rsidRPr="008823EE" w:rsidRDefault="00EF0E87" w:rsidP="00EF0E87">
      <w:pPr>
        <w:pStyle w:val="NoSpacing"/>
        <w:jc w:val="both"/>
        <w:rPr>
          <w:rFonts w:cs="Times New Roman"/>
          <w:b/>
          <w:szCs w:val="24"/>
          <w:u w:val="single"/>
        </w:rPr>
      </w:pPr>
      <w:r w:rsidRPr="008823EE">
        <w:rPr>
          <w:rFonts w:cs="Times New Roman"/>
          <w:b/>
          <w:szCs w:val="24"/>
          <w:u w:val="single"/>
        </w:rPr>
        <w:t>L</w:t>
      </w:r>
      <w:r w:rsidR="008823EE" w:rsidRPr="008823EE">
        <w:rPr>
          <w:rFonts w:cs="Times New Roman"/>
          <w:b/>
          <w:szCs w:val="24"/>
          <w:u w:val="single"/>
        </w:rPr>
        <w:t>egislative Impact</w:t>
      </w:r>
      <w:r w:rsidRPr="00C20D76">
        <w:rPr>
          <w:rFonts w:cs="Times New Roman"/>
          <w:b/>
          <w:szCs w:val="24"/>
        </w:rPr>
        <w:t>:</w:t>
      </w:r>
    </w:p>
    <w:p w:rsidR="002B309C" w:rsidRPr="002B309C" w:rsidRDefault="00154D7C" w:rsidP="00C20D76">
      <w:pPr>
        <w:tabs>
          <w:tab w:val="left" w:pos="540"/>
        </w:tabs>
        <w:spacing w:before="80"/>
        <w:ind w:left="187"/>
        <w:rPr>
          <w:rFonts w:eastAsiaTheme="minorHAnsi"/>
          <w:szCs w:val="22"/>
        </w:rPr>
      </w:pPr>
      <w:sdt>
        <w:sdtPr>
          <w:rPr>
            <w:rFonts w:eastAsiaTheme="minorHAnsi"/>
            <w:b/>
            <w:szCs w:val="22"/>
          </w:rPr>
          <w:id w:val="-581069426"/>
          <w14:checkbox>
            <w14:checked w14:val="0"/>
            <w14:checkedState w14:val="2612" w14:font="MS Gothic"/>
            <w14:uncheckedState w14:val="2610" w14:font="MS Gothic"/>
          </w14:checkbox>
        </w:sdtPr>
        <w:sdtEndPr/>
        <w:sdtContent>
          <w:r w:rsidR="00781399">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Agency Rulemaking Required</w:t>
      </w:r>
      <w:r w:rsidR="002B309C" w:rsidRPr="002B309C">
        <w:rPr>
          <w:rFonts w:eastAsiaTheme="minorHAnsi"/>
          <w:szCs w:val="22"/>
        </w:rPr>
        <w:t>: Is City agency rulemaking required?</w:t>
      </w:r>
    </w:p>
    <w:p w:rsidR="002B309C" w:rsidRPr="002B309C" w:rsidRDefault="00154D7C" w:rsidP="00A5189C">
      <w:pPr>
        <w:tabs>
          <w:tab w:val="left" w:pos="540"/>
        </w:tabs>
        <w:ind w:left="180"/>
        <w:rPr>
          <w:rFonts w:eastAsiaTheme="minorHAnsi"/>
          <w:szCs w:val="22"/>
        </w:rPr>
      </w:pPr>
      <w:sdt>
        <w:sdtPr>
          <w:rPr>
            <w:rFonts w:eastAsiaTheme="minorHAnsi"/>
            <w:b/>
            <w:szCs w:val="22"/>
          </w:rPr>
          <w:id w:val="-891418173"/>
          <w14:checkbox>
            <w14:checked w14:val="1"/>
            <w14:checkedState w14:val="2612" w14:font="MS Gothic"/>
            <w14:uncheckedState w14:val="2610" w14:font="MS Gothic"/>
          </w14:checkbox>
        </w:sdtPr>
        <w:sdtEndPr/>
        <w:sdtContent>
          <w:r w:rsidR="00D75E7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Report Required</w:t>
      </w:r>
      <w:r w:rsidR="002B309C" w:rsidRPr="002B309C">
        <w:rPr>
          <w:rFonts w:eastAsiaTheme="minorHAnsi"/>
          <w:szCs w:val="22"/>
        </w:rPr>
        <w:t>: Is a report due to Council required?</w:t>
      </w:r>
    </w:p>
    <w:p w:rsidR="002B309C" w:rsidRPr="002B309C" w:rsidRDefault="00154D7C" w:rsidP="00A5189C">
      <w:pPr>
        <w:tabs>
          <w:tab w:val="left" w:pos="540"/>
        </w:tabs>
        <w:ind w:left="180"/>
        <w:rPr>
          <w:rFonts w:eastAsiaTheme="minorHAnsi"/>
          <w:szCs w:val="22"/>
        </w:rPr>
      </w:pPr>
      <w:sdt>
        <w:sdtPr>
          <w:rPr>
            <w:rFonts w:eastAsiaTheme="minorHAnsi"/>
            <w:b/>
            <w:szCs w:val="22"/>
          </w:rPr>
          <w:id w:val="-1647349800"/>
          <w14:checkbox>
            <w14:checked w14:val="0"/>
            <w14:checkedState w14:val="2612" w14:font="MS Gothic"/>
            <w14:uncheckedState w14:val="2610" w14:font="MS Gothic"/>
          </w14:checkbox>
        </w:sdtPr>
        <w:sdtEndPr/>
        <w:sdtContent>
          <w:r w:rsidR="001218E3">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Sunset Date Included</w:t>
      </w:r>
      <w:r w:rsidR="002B309C" w:rsidRPr="002B309C">
        <w:rPr>
          <w:rFonts w:eastAsiaTheme="minorHAnsi"/>
          <w:szCs w:val="22"/>
        </w:rPr>
        <w:t>: Does the legislation have a sunset date?</w:t>
      </w:r>
    </w:p>
    <w:p w:rsidR="002B309C" w:rsidRPr="002B309C" w:rsidRDefault="00154D7C" w:rsidP="00A5189C">
      <w:pPr>
        <w:tabs>
          <w:tab w:val="left" w:pos="540"/>
        </w:tabs>
        <w:ind w:left="180"/>
        <w:rPr>
          <w:rFonts w:eastAsiaTheme="minorHAnsi"/>
          <w:szCs w:val="22"/>
        </w:rPr>
      </w:pPr>
      <w:sdt>
        <w:sdtPr>
          <w:rPr>
            <w:rFonts w:eastAsiaTheme="minorHAnsi"/>
            <w:b/>
            <w:szCs w:val="22"/>
          </w:rPr>
          <w:id w:val="70005039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Council Appointment Required</w:t>
      </w:r>
      <w:r w:rsidR="002B309C" w:rsidRPr="002B309C">
        <w:rPr>
          <w:rFonts w:eastAsiaTheme="minorHAnsi"/>
          <w:szCs w:val="22"/>
        </w:rPr>
        <w:t>: Is an appointment by the Council required?</w:t>
      </w:r>
    </w:p>
    <w:p w:rsidR="002B309C" w:rsidRPr="002B309C" w:rsidRDefault="00154D7C" w:rsidP="00A5189C">
      <w:pPr>
        <w:tabs>
          <w:tab w:val="left" w:pos="540"/>
        </w:tabs>
        <w:ind w:left="180"/>
        <w:rPr>
          <w:rFonts w:eastAsiaTheme="minorHAnsi"/>
          <w:szCs w:val="22"/>
        </w:rPr>
      </w:pPr>
      <w:sdt>
        <w:sdtPr>
          <w:rPr>
            <w:rFonts w:eastAsiaTheme="minorHAnsi"/>
            <w:b/>
            <w:szCs w:val="22"/>
          </w:rPr>
          <w:id w:val="-1145196554"/>
          <w14:checkbox>
            <w14:checked w14:val="0"/>
            <w14:checkedState w14:val="2612" w14:font="MS Gothic"/>
            <w14:uncheckedState w14:val="2610" w14:font="MS Gothic"/>
          </w14:checkbox>
        </w:sdtPr>
        <w:sdtEndPr/>
        <w:sdtContent>
          <w:r w:rsidR="0017748E">
            <w:rPr>
              <w:rFonts w:ascii="MS Gothic" w:eastAsia="MS Gothic" w:hAnsi="MS Gothic" w:hint="eastAsia"/>
              <w:b/>
              <w:szCs w:val="22"/>
            </w:rPr>
            <w:t>☐</w:t>
          </w:r>
        </w:sdtContent>
      </w:sdt>
      <w:r w:rsidR="00A5189C">
        <w:rPr>
          <w:rFonts w:eastAsiaTheme="minorHAnsi"/>
          <w:b/>
          <w:szCs w:val="22"/>
        </w:rPr>
        <w:t xml:space="preserve"> </w:t>
      </w:r>
      <w:r w:rsidR="002B309C" w:rsidRPr="002B309C">
        <w:rPr>
          <w:rFonts w:eastAsiaTheme="minorHAnsi"/>
          <w:b/>
          <w:szCs w:val="22"/>
        </w:rPr>
        <w:t>Other Appointment Required</w:t>
      </w:r>
      <w:r w:rsidR="002B309C" w:rsidRPr="002B309C">
        <w:rPr>
          <w:rFonts w:eastAsiaTheme="minorHAnsi"/>
          <w:szCs w:val="22"/>
        </w:rPr>
        <w:t>: Are other appointments not by the Council required?</w:t>
      </w:r>
    </w:p>
    <w:p w:rsidR="00A5189C" w:rsidRDefault="00A5189C" w:rsidP="008823EE">
      <w:pPr>
        <w:pStyle w:val="NoSpacing"/>
        <w:jc w:val="both"/>
        <w:rPr>
          <w:rStyle w:val="apple-style-span"/>
          <w:b/>
          <w:bCs/>
          <w:szCs w:val="24"/>
        </w:rPr>
      </w:pPr>
    </w:p>
    <w:p w:rsidR="008823EE" w:rsidRDefault="008823EE" w:rsidP="008823EE">
      <w:pPr>
        <w:pStyle w:val="NoSpacing"/>
        <w:jc w:val="both"/>
        <w:rPr>
          <w:rStyle w:val="apple-style-span"/>
          <w:szCs w:val="24"/>
        </w:rPr>
      </w:pPr>
      <w:r w:rsidRPr="00C564A2">
        <w:rPr>
          <w:rStyle w:val="apple-style-span"/>
          <w:b/>
          <w:bCs/>
          <w:szCs w:val="24"/>
        </w:rPr>
        <w:t>N</w:t>
      </w:r>
      <w:r>
        <w:rPr>
          <w:rStyle w:val="apple-style-span"/>
          <w:b/>
          <w:bCs/>
          <w:szCs w:val="24"/>
        </w:rPr>
        <w:t>ote</w:t>
      </w:r>
      <w:r w:rsidRPr="00C564A2">
        <w:rPr>
          <w:rStyle w:val="apple-style-span"/>
          <w:b/>
          <w:bCs/>
          <w:szCs w:val="24"/>
        </w:rPr>
        <w:t>:</w:t>
      </w:r>
      <w:r w:rsidRPr="00C564A2">
        <w:rPr>
          <w:rStyle w:val="apple-style-span"/>
          <w:szCs w:val="24"/>
        </w:rPr>
        <w:t> In the full bill text online at legistar.council.nyc.gov, language in proposed consolidated laws that is enclosed by [brackets] would be deleted, and language that is </w:t>
      </w:r>
      <w:r w:rsidRPr="00C564A2">
        <w:rPr>
          <w:rStyle w:val="apple-style-span"/>
          <w:szCs w:val="24"/>
          <w:u w:val="single"/>
        </w:rPr>
        <w:t>underlined</w:t>
      </w:r>
      <w:r w:rsidRPr="00C564A2">
        <w:rPr>
          <w:rStyle w:val="apple-style-span"/>
          <w:szCs w:val="24"/>
        </w:rPr>
        <w:t xml:space="preserve"> would be new. Language in proposed unconsolidated laws, in contrast, will not have brackets or underlining because it would be entirely new. Consolidation means that the law </w:t>
      </w:r>
      <w:r w:rsidR="001218E3">
        <w:rPr>
          <w:rStyle w:val="apple-style-span"/>
          <w:szCs w:val="24"/>
        </w:rPr>
        <w:t>would be</w:t>
      </w:r>
      <w:r w:rsidRPr="00C564A2">
        <w:rPr>
          <w:rStyle w:val="apple-style-span"/>
          <w:szCs w:val="24"/>
        </w:rPr>
        <w:t> placed in the New York City Charter or Administrative Code.</w:t>
      </w:r>
    </w:p>
    <w:p w:rsidR="006C314E" w:rsidRDefault="006C314E" w:rsidP="008823EE">
      <w:pPr>
        <w:pStyle w:val="NoSpacing"/>
        <w:jc w:val="both"/>
        <w:rPr>
          <w:rStyle w:val="apple-style-span"/>
          <w:szCs w:val="24"/>
        </w:rPr>
      </w:pPr>
    </w:p>
    <w:p w:rsidR="006C314E" w:rsidRDefault="00D75E7E" w:rsidP="001218E3">
      <w:pPr>
        <w:rPr>
          <w:sz w:val="20"/>
        </w:rPr>
      </w:pPr>
      <w:r>
        <w:rPr>
          <w:sz w:val="20"/>
        </w:rPr>
        <w:t>EB</w:t>
      </w:r>
    </w:p>
    <w:p w:rsidR="00B32C52" w:rsidRDefault="0092397A" w:rsidP="00B32C52">
      <w:pPr>
        <w:rPr>
          <w:rStyle w:val="apple-style-span"/>
          <w:sz w:val="20"/>
        </w:rPr>
      </w:pPr>
      <w:r>
        <w:rPr>
          <w:rStyle w:val="apple-style-span"/>
          <w:sz w:val="20"/>
        </w:rPr>
        <w:t xml:space="preserve">LS </w:t>
      </w:r>
      <w:r w:rsidR="00D75E7E">
        <w:rPr>
          <w:rStyle w:val="apple-style-span"/>
          <w:sz w:val="20"/>
        </w:rPr>
        <w:t>9689</w:t>
      </w:r>
    </w:p>
    <w:p w:rsidR="00B32C52" w:rsidRPr="001218E3" w:rsidRDefault="00B32C52" w:rsidP="001218E3">
      <w:pPr>
        <w:rPr>
          <w:sz w:val="20"/>
        </w:rPr>
      </w:pPr>
    </w:p>
    <w:sectPr w:rsidR="00B32C52" w:rsidRPr="001218E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4D7C" w:rsidRDefault="00154D7C" w:rsidP="00272634">
      <w:r>
        <w:separator/>
      </w:r>
    </w:p>
  </w:endnote>
  <w:endnote w:type="continuationSeparator" w:id="0">
    <w:p w:rsidR="00154D7C" w:rsidRDefault="00154D7C" w:rsidP="002726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4D7C" w:rsidRDefault="00154D7C" w:rsidP="00272634">
      <w:r>
        <w:separator/>
      </w:r>
    </w:p>
  </w:footnote>
  <w:footnote w:type="continuationSeparator" w:id="0">
    <w:p w:rsidR="00154D7C" w:rsidRDefault="00154D7C" w:rsidP="002726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4558B" w:rsidRPr="00CC3989" w:rsidRDefault="00F4558B" w:rsidP="00CC3989">
    <w:pPr>
      <w:pStyle w:val="Header"/>
      <w:jc w:val="right"/>
      <w:rPr>
        <w:b/>
        <w:color w:val="0070C0"/>
        <w:sz w:val="22"/>
        <w:szCs w:val="22"/>
      </w:rPr>
    </w:pPr>
    <w:r w:rsidRPr="00CC3989">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D17E5A"/>
    <w:multiLevelType w:val="hybridMultilevel"/>
    <w:tmpl w:val="3702B12A"/>
    <w:lvl w:ilvl="0" w:tplc="6096B90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C47D4E"/>
    <w:multiLevelType w:val="hybridMultilevel"/>
    <w:tmpl w:val="B22A67DC"/>
    <w:lvl w:ilvl="0" w:tplc="99C0C2DA">
      <w:start w:val="1"/>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995D3C"/>
    <w:multiLevelType w:val="hybridMultilevel"/>
    <w:tmpl w:val="4CB41EB8"/>
    <w:lvl w:ilvl="0" w:tplc="E294C8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652A2B96-B968-44C7-891E-E00126D161FA}"/>
    <w:docVar w:name="dgnword-eventsink" w:val="121359960"/>
  </w:docVars>
  <w:rsids>
    <w:rsidRoot w:val="00157AE0"/>
    <w:rsid w:val="00006640"/>
    <w:rsid w:val="0006261C"/>
    <w:rsid w:val="000765AF"/>
    <w:rsid w:val="00080B67"/>
    <w:rsid w:val="000E4F15"/>
    <w:rsid w:val="0010786F"/>
    <w:rsid w:val="001218E3"/>
    <w:rsid w:val="00134583"/>
    <w:rsid w:val="001349AE"/>
    <w:rsid w:val="00154D7C"/>
    <w:rsid w:val="00157AE0"/>
    <w:rsid w:val="0017748E"/>
    <w:rsid w:val="001C47D2"/>
    <w:rsid w:val="001E3407"/>
    <w:rsid w:val="001F7A26"/>
    <w:rsid w:val="00216A92"/>
    <w:rsid w:val="00220726"/>
    <w:rsid w:val="00272634"/>
    <w:rsid w:val="00280543"/>
    <w:rsid w:val="002B309C"/>
    <w:rsid w:val="002D78A5"/>
    <w:rsid w:val="00314831"/>
    <w:rsid w:val="0033433B"/>
    <w:rsid w:val="00345D79"/>
    <w:rsid w:val="0035723D"/>
    <w:rsid w:val="003A304F"/>
    <w:rsid w:val="003D6D23"/>
    <w:rsid w:val="003E2F46"/>
    <w:rsid w:val="003E57E6"/>
    <w:rsid w:val="0041520B"/>
    <w:rsid w:val="00424E79"/>
    <w:rsid w:val="00474067"/>
    <w:rsid w:val="004838B3"/>
    <w:rsid w:val="004B589D"/>
    <w:rsid w:val="004D579F"/>
    <w:rsid w:val="005021D5"/>
    <w:rsid w:val="00512FB5"/>
    <w:rsid w:val="005331A0"/>
    <w:rsid w:val="00563377"/>
    <w:rsid w:val="00597FA2"/>
    <w:rsid w:val="005B1E8E"/>
    <w:rsid w:val="005E5537"/>
    <w:rsid w:val="005E60DC"/>
    <w:rsid w:val="00606846"/>
    <w:rsid w:val="00615680"/>
    <w:rsid w:val="00617310"/>
    <w:rsid w:val="0064658E"/>
    <w:rsid w:val="00651D12"/>
    <w:rsid w:val="006B0536"/>
    <w:rsid w:val="006C314E"/>
    <w:rsid w:val="006F5093"/>
    <w:rsid w:val="006F7162"/>
    <w:rsid w:val="00733AF6"/>
    <w:rsid w:val="00751580"/>
    <w:rsid w:val="00781399"/>
    <w:rsid w:val="00810247"/>
    <w:rsid w:val="0082024D"/>
    <w:rsid w:val="00820C10"/>
    <w:rsid w:val="00837EB5"/>
    <w:rsid w:val="0086326E"/>
    <w:rsid w:val="008749A3"/>
    <w:rsid w:val="008823EE"/>
    <w:rsid w:val="008D13B0"/>
    <w:rsid w:val="00902E6D"/>
    <w:rsid w:val="0092397A"/>
    <w:rsid w:val="009243C8"/>
    <w:rsid w:val="00932BFA"/>
    <w:rsid w:val="00957F28"/>
    <w:rsid w:val="00962A70"/>
    <w:rsid w:val="009654CB"/>
    <w:rsid w:val="009A0D35"/>
    <w:rsid w:val="009B087E"/>
    <w:rsid w:val="009D3F0D"/>
    <w:rsid w:val="00A0603B"/>
    <w:rsid w:val="00A5189C"/>
    <w:rsid w:val="00A54037"/>
    <w:rsid w:val="00A6526E"/>
    <w:rsid w:val="00A87143"/>
    <w:rsid w:val="00A9132D"/>
    <w:rsid w:val="00AD0C9F"/>
    <w:rsid w:val="00AD7EC0"/>
    <w:rsid w:val="00AE4DE1"/>
    <w:rsid w:val="00AF56D8"/>
    <w:rsid w:val="00AF6CEE"/>
    <w:rsid w:val="00B32C52"/>
    <w:rsid w:val="00B578BD"/>
    <w:rsid w:val="00B9759C"/>
    <w:rsid w:val="00BA1D4D"/>
    <w:rsid w:val="00BD2104"/>
    <w:rsid w:val="00BD51CA"/>
    <w:rsid w:val="00C20C57"/>
    <w:rsid w:val="00C20D76"/>
    <w:rsid w:val="00C22CDF"/>
    <w:rsid w:val="00C36DCA"/>
    <w:rsid w:val="00C564A2"/>
    <w:rsid w:val="00C67FA9"/>
    <w:rsid w:val="00CC3989"/>
    <w:rsid w:val="00CC3F79"/>
    <w:rsid w:val="00D0018B"/>
    <w:rsid w:val="00D25C62"/>
    <w:rsid w:val="00D442F8"/>
    <w:rsid w:val="00D74104"/>
    <w:rsid w:val="00D75E7E"/>
    <w:rsid w:val="00D92C74"/>
    <w:rsid w:val="00DA25D7"/>
    <w:rsid w:val="00DB46CB"/>
    <w:rsid w:val="00E3518C"/>
    <w:rsid w:val="00E444FF"/>
    <w:rsid w:val="00E47F9F"/>
    <w:rsid w:val="00EB1328"/>
    <w:rsid w:val="00EF0E87"/>
    <w:rsid w:val="00F21FC5"/>
    <w:rsid w:val="00F24309"/>
    <w:rsid w:val="00F42BA3"/>
    <w:rsid w:val="00F4558B"/>
    <w:rsid w:val="00F51D32"/>
    <w:rsid w:val="00F656F0"/>
    <w:rsid w:val="00F74B3D"/>
    <w:rsid w:val="00F87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BB396"/>
  <w15:docId w15:val="{E7540E09-C5C4-45CB-A87F-6387D6AD7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589D"/>
    <w:pPr>
      <w:spacing w:line="240" w:lineRule="auto"/>
    </w:pPr>
    <w:rPr>
      <w:rFonts w:ascii="Times New Roman" w:eastAsia="Calibri" w:hAnsi="Times New Roman" w:cs="Times New Roman"/>
      <w:sz w:val="24"/>
      <w:szCs w:val="20"/>
    </w:rPr>
  </w:style>
  <w:style w:type="paragraph" w:styleId="Heading1">
    <w:name w:val="heading 1"/>
    <w:basedOn w:val="Normal"/>
    <w:link w:val="Heading1Char"/>
    <w:qFormat/>
    <w:rsid w:val="004B589D"/>
    <w:pPr>
      <w:keepNext/>
      <w:suppressAutoHyphens/>
      <w:spacing w:after="240"/>
      <w:outlineLvl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A9132D"/>
    <w:pPr>
      <w:spacing w:line="240" w:lineRule="auto"/>
    </w:pPr>
    <w:rPr>
      <w:rFonts w:ascii="Times New Roman" w:hAnsi="Times New Roman"/>
      <w:sz w:val="24"/>
    </w:rPr>
  </w:style>
  <w:style w:type="character" w:styleId="Hyperlink">
    <w:name w:val="Hyperlink"/>
    <w:basedOn w:val="DefaultParagraphFont"/>
    <w:uiPriority w:val="99"/>
    <w:unhideWhenUsed/>
    <w:rsid w:val="00512FB5"/>
    <w:rPr>
      <w:color w:val="0000FF" w:themeColor="hyperlink"/>
      <w:u w:val="single"/>
    </w:rPr>
  </w:style>
  <w:style w:type="paragraph" w:styleId="ListParagraph">
    <w:name w:val="List Paragraph"/>
    <w:basedOn w:val="Normal"/>
    <w:uiPriority w:val="34"/>
    <w:qFormat/>
    <w:rsid w:val="00C22CDF"/>
    <w:pPr>
      <w:spacing w:line="276" w:lineRule="auto"/>
      <w:ind w:left="720"/>
      <w:contextualSpacing/>
    </w:pPr>
    <w:rPr>
      <w:rFonts w:asciiTheme="minorHAnsi" w:eastAsiaTheme="minorHAnsi" w:hAnsiTheme="minorHAnsi" w:cstheme="minorBidi"/>
      <w:sz w:val="22"/>
      <w:szCs w:val="22"/>
    </w:rPr>
  </w:style>
  <w:style w:type="character" w:styleId="CommentReference">
    <w:name w:val="annotation reference"/>
    <w:basedOn w:val="DefaultParagraphFont"/>
    <w:uiPriority w:val="99"/>
    <w:semiHidden/>
    <w:unhideWhenUsed/>
    <w:rsid w:val="005331A0"/>
    <w:rPr>
      <w:sz w:val="16"/>
      <w:szCs w:val="16"/>
    </w:rPr>
  </w:style>
  <w:style w:type="paragraph" w:styleId="CommentText">
    <w:name w:val="annotation text"/>
    <w:basedOn w:val="Normal"/>
    <w:link w:val="CommentTextChar"/>
    <w:uiPriority w:val="99"/>
    <w:semiHidden/>
    <w:unhideWhenUsed/>
    <w:rsid w:val="005331A0"/>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semiHidden/>
    <w:rsid w:val="005331A0"/>
    <w:rPr>
      <w:sz w:val="20"/>
      <w:szCs w:val="20"/>
    </w:rPr>
  </w:style>
  <w:style w:type="paragraph" w:styleId="CommentSubject">
    <w:name w:val="annotation subject"/>
    <w:basedOn w:val="CommentText"/>
    <w:next w:val="CommentText"/>
    <w:link w:val="CommentSubjectChar"/>
    <w:uiPriority w:val="99"/>
    <w:semiHidden/>
    <w:unhideWhenUsed/>
    <w:rsid w:val="005331A0"/>
    <w:rPr>
      <w:b/>
      <w:bCs/>
    </w:rPr>
  </w:style>
  <w:style w:type="character" w:customStyle="1" w:styleId="CommentSubjectChar">
    <w:name w:val="Comment Subject Char"/>
    <w:basedOn w:val="CommentTextChar"/>
    <w:link w:val="CommentSubject"/>
    <w:uiPriority w:val="99"/>
    <w:semiHidden/>
    <w:rsid w:val="005331A0"/>
    <w:rPr>
      <w:b/>
      <w:bCs/>
      <w:sz w:val="20"/>
      <w:szCs w:val="20"/>
    </w:rPr>
  </w:style>
  <w:style w:type="paragraph" w:styleId="BalloonText">
    <w:name w:val="Balloon Text"/>
    <w:basedOn w:val="Normal"/>
    <w:link w:val="BalloonTextChar"/>
    <w:uiPriority w:val="99"/>
    <w:semiHidden/>
    <w:unhideWhenUsed/>
    <w:rsid w:val="005331A0"/>
    <w:rPr>
      <w:rFonts w:ascii="Tahoma" w:hAnsi="Tahoma" w:cs="Tahoma"/>
      <w:sz w:val="16"/>
      <w:szCs w:val="16"/>
    </w:rPr>
  </w:style>
  <w:style w:type="character" w:customStyle="1" w:styleId="BalloonTextChar">
    <w:name w:val="Balloon Text Char"/>
    <w:basedOn w:val="DefaultParagraphFont"/>
    <w:link w:val="BalloonText"/>
    <w:uiPriority w:val="99"/>
    <w:semiHidden/>
    <w:rsid w:val="005331A0"/>
    <w:rPr>
      <w:rFonts w:ascii="Tahoma" w:hAnsi="Tahoma" w:cs="Tahoma"/>
      <w:sz w:val="16"/>
      <w:szCs w:val="16"/>
    </w:rPr>
  </w:style>
  <w:style w:type="character" w:customStyle="1" w:styleId="Heading1Char">
    <w:name w:val="Heading 1 Char"/>
    <w:basedOn w:val="DefaultParagraphFont"/>
    <w:link w:val="Heading1"/>
    <w:rsid w:val="004B589D"/>
    <w:rPr>
      <w:rFonts w:ascii="Times New Roman" w:eastAsia="Calibri" w:hAnsi="Times New Roman" w:cs="Times New Roman"/>
      <w:sz w:val="24"/>
      <w:szCs w:val="20"/>
    </w:rPr>
  </w:style>
  <w:style w:type="paragraph" w:styleId="Header">
    <w:name w:val="header"/>
    <w:basedOn w:val="Normal"/>
    <w:link w:val="HeaderChar"/>
    <w:uiPriority w:val="99"/>
    <w:unhideWhenUsed/>
    <w:rsid w:val="00272634"/>
    <w:pPr>
      <w:tabs>
        <w:tab w:val="center" w:pos="4680"/>
        <w:tab w:val="right" w:pos="9360"/>
      </w:tabs>
    </w:pPr>
  </w:style>
  <w:style w:type="character" w:customStyle="1" w:styleId="HeaderChar">
    <w:name w:val="Header Char"/>
    <w:basedOn w:val="DefaultParagraphFont"/>
    <w:link w:val="Header"/>
    <w:uiPriority w:val="99"/>
    <w:rsid w:val="00272634"/>
    <w:rPr>
      <w:rFonts w:ascii="Times New Roman" w:eastAsia="Calibri" w:hAnsi="Times New Roman" w:cs="Times New Roman"/>
      <w:sz w:val="24"/>
      <w:szCs w:val="20"/>
    </w:rPr>
  </w:style>
  <w:style w:type="paragraph" w:styleId="Footer">
    <w:name w:val="footer"/>
    <w:basedOn w:val="Normal"/>
    <w:link w:val="FooterChar"/>
    <w:uiPriority w:val="99"/>
    <w:unhideWhenUsed/>
    <w:rsid w:val="00272634"/>
    <w:pPr>
      <w:tabs>
        <w:tab w:val="center" w:pos="4680"/>
        <w:tab w:val="right" w:pos="9360"/>
      </w:tabs>
    </w:pPr>
  </w:style>
  <w:style w:type="character" w:customStyle="1" w:styleId="FooterChar">
    <w:name w:val="Footer Char"/>
    <w:basedOn w:val="DefaultParagraphFont"/>
    <w:link w:val="Footer"/>
    <w:uiPriority w:val="99"/>
    <w:rsid w:val="00272634"/>
    <w:rPr>
      <w:rFonts w:ascii="Times New Roman" w:eastAsia="Calibri" w:hAnsi="Times New Roman" w:cs="Times New Roman"/>
      <w:sz w:val="24"/>
      <w:szCs w:val="20"/>
    </w:rPr>
  </w:style>
  <w:style w:type="character" w:customStyle="1" w:styleId="apple-style-span">
    <w:name w:val="apple-style-span"/>
    <w:basedOn w:val="DefaultParagraphFont"/>
    <w:rsid w:val="00C564A2"/>
  </w:style>
  <w:style w:type="paragraph" w:styleId="BodyText">
    <w:name w:val="Body Text"/>
    <w:basedOn w:val="Normal"/>
    <w:link w:val="BodyTextChar"/>
    <w:uiPriority w:val="99"/>
    <w:rsid w:val="00F656F0"/>
    <w:pPr>
      <w:spacing w:line="480" w:lineRule="auto"/>
      <w:ind w:firstLine="720"/>
      <w:jc w:val="both"/>
    </w:pPr>
    <w:rPr>
      <w:rFonts w:eastAsia="Times New Roman"/>
      <w:szCs w:val="24"/>
    </w:rPr>
  </w:style>
  <w:style w:type="character" w:customStyle="1" w:styleId="BodyTextChar">
    <w:name w:val="Body Text Char"/>
    <w:basedOn w:val="DefaultParagraphFont"/>
    <w:link w:val="BodyText"/>
    <w:uiPriority w:val="99"/>
    <w:rsid w:val="00F656F0"/>
    <w:rPr>
      <w:rFonts w:ascii="Times New Roman" w:eastAsia="Times New Roman" w:hAnsi="Times New Roman" w:cs="Times New Roman"/>
      <w:sz w:val="24"/>
      <w:szCs w:val="24"/>
    </w:rPr>
  </w:style>
  <w:style w:type="character" w:styleId="PlaceholderText">
    <w:name w:val="Placeholder Text"/>
    <w:basedOn w:val="DefaultParagraphFont"/>
    <w:uiPriority w:val="99"/>
    <w:semiHidden/>
    <w:rsid w:val="001218E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224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egislative%20Division%20Resources\E%20-%20Templates%20and%20Examples\E.3a%20-%20Plain%20Language%20Summary%20Template%20(Jan.%202019).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E.3a - Plain Language Summary Template (Jan. 2019)</Template>
  <TotalTime>1</TotalTime>
  <Pages>1</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Briggs, Emi</dc:creator>
  <cp:lastModifiedBy>DelFranco, Ruthie</cp:lastModifiedBy>
  <cp:revision>3</cp:revision>
  <cp:lastPrinted>2018-02-28T16:57:00Z</cp:lastPrinted>
  <dcterms:created xsi:type="dcterms:W3CDTF">2021-03-30T20:00:00Z</dcterms:created>
  <dcterms:modified xsi:type="dcterms:W3CDTF">2021-12-15T13:31:00Z</dcterms:modified>
</cp:coreProperties>
</file>