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E3518C" w:rsidRPr="00E3518C" w:rsidRDefault="00E3518C" w:rsidP="00E3518C">
      <w:pPr>
        <w:pStyle w:val="NoSpacing"/>
        <w:spacing w:after="240"/>
        <w:jc w:val="center"/>
        <w:rPr>
          <w:rFonts w:ascii="Times New Roman" w:hAnsi="Times New Roman"/>
          <w:b/>
          <w:sz w:val="28"/>
          <w:szCs w:val="28"/>
          <w:u w:val="single"/>
        </w:rPr>
      </w:pPr>
      <w:r w:rsidRPr="00E3518C">
        <w:rPr>
          <w:rFonts w:ascii="Times New Roman" w:hAnsi="Times New Roman"/>
          <w:b/>
          <w:sz w:val="28"/>
          <w:szCs w:val="28"/>
          <w:u w:val="single"/>
        </w:rPr>
        <w:t>Plain Language Summary</w:t>
      </w:r>
    </w:p>
    <w:p w14:paraId="4D87C147" w14:textId="77777777" w:rsidR="006C314E" w:rsidRDefault="0041520B" w:rsidP="0041520B">
      <w:pPr>
        <w:pStyle w:val="NoSpacing"/>
        <w:jc w:val="both"/>
        <w:rPr>
          <w:rFonts w:ascii="Times New Roman" w:hAnsi="Times New Roman"/>
          <w:sz w:val="24"/>
          <w:szCs w:val="24"/>
        </w:rPr>
      </w:pPr>
      <w:r w:rsidRPr="008823EE">
        <w:rPr>
          <w:rFonts w:ascii="Times New Roman" w:hAnsi="Times New Roman"/>
          <w:b/>
          <w:sz w:val="24"/>
          <w:szCs w:val="24"/>
          <w:u w:val="single"/>
        </w:rPr>
        <w:t>C</w:t>
      </w:r>
      <w:r w:rsidR="008823EE" w:rsidRPr="008823EE">
        <w:rPr>
          <w:rFonts w:ascii="Times New Roman" w:hAnsi="Times New Roman"/>
          <w:b/>
          <w:sz w:val="24"/>
          <w:szCs w:val="24"/>
          <w:u w:val="single"/>
        </w:rPr>
        <w:t>urrent Introduction Number</w:t>
      </w:r>
      <w:r w:rsidRPr="00C20D76">
        <w:rPr>
          <w:rFonts w:ascii="Times New Roman" w:hAnsi="Times New Roman"/>
          <w:b/>
          <w:sz w:val="24"/>
          <w:szCs w:val="24"/>
        </w:rPr>
        <w:t>:</w:t>
      </w:r>
    </w:p>
    <w:p w14:paraId="4E0F7796" w14:textId="2E6CF457" w:rsidR="0041520B" w:rsidRPr="00A5189C" w:rsidRDefault="49A7E8AF" w:rsidP="006C314E">
      <w:pPr>
        <w:pStyle w:val="NoSpacing"/>
        <w:spacing w:before="80"/>
        <w:jc w:val="both"/>
        <w:rPr>
          <w:rFonts w:ascii="Times New Roman" w:hAnsi="Times New Roman"/>
          <w:sz w:val="24"/>
          <w:szCs w:val="24"/>
        </w:rPr>
      </w:pPr>
      <w:r w:rsidRPr="49A7E8AF">
        <w:rPr>
          <w:rFonts w:ascii="Times New Roman" w:hAnsi="Times New Roman"/>
          <w:sz w:val="24"/>
          <w:szCs w:val="24"/>
        </w:rPr>
        <w:t xml:space="preserve">Int. No. </w:t>
      </w:r>
      <w:r w:rsidR="0026585A">
        <w:rPr>
          <w:rFonts w:ascii="Times New Roman" w:hAnsi="Times New Roman"/>
          <w:sz w:val="24"/>
          <w:szCs w:val="24"/>
        </w:rPr>
        <w:t>322</w:t>
      </w:r>
    </w:p>
    <w:p w14:paraId="672A6659" w14:textId="77777777" w:rsidR="0041520B" w:rsidRDefault="0041520B" w:rsidP="0041520B">
      <w:pPr>
        <w:pStyle w:val="NoSpacing"/>
        <w:jc w:val="both"/>
        <w:rPr>
          <w:rFonts w:ascii="Times New Roman" w:hAnsi="Times New Roman"/>
          <w:b/>
          <w:sz w:val="24"/>
          <w:szCs w:val="24"/>
        </w:rPr>
      </w:pPr>
    </w:p>
    <w:p w14:paraId="2D91F7E5" w14:textId="77777777" w:rsidR="0041520B" w:rsidRPr="008823EE" w:rsidRDefault="0041520B" w:rsidP="0041520B">
      <w:pPr>
        <w:pStyle w:val="NoSpacing"/>
        <w:jc w:val="both"/>
        <w:rPr>
          <w:rFonts w:ascii="Times New Roman" w:hAnsi="Times New Roman"/>
          <w:b/>
          <w:sz w:val="24"/>
          <w:szCs w:val="24"/>
          <w:u w:val="single"/>
        </w:rPr>
      </w:pPr>
      <w:r w:rsidRPr="008823EE">
        <w:rPr>
          <w:rFonts w:ascii="Times New Roman" w:hAnsi="Times New Roman"/>
          <w:b/>
          <w:sz w:val="24"/>
          <w:szCs w:val="24"/>
          <w:u w:val="single"/>
        </w:rPr>
        <w:t>P</w:t>
      </w:r>
      <w:r w:rsidR="008823EE" w:rsidRPr="008823EE">
        <w:rPr>
          <w:rFonts w:ascii="Times New Roman" w:hAnsi="Times New Roman"/>
          <w:b/>
          <w:sz w:val="24"/>
          <w:szCs w:val="24"/>
          <w:u w:val="single"/>
        </w:rPr>
        <w:t>rime Sponsors</w:t>
      </w:r>
      <w:r w:rsidRPr="00C20D76">
        <w:rPr>
          <w:rFonts w:ascii="Times New Roman" w:hAnsi="Times New Roman"/>
          <w:b/>
          <w:sz w:val="24"/>
          <w:szCs w:val="24"/>
        </w:rPr>
        <w:t>:</w:t>
      </w:r>
    </w:p>
    <w:p w14:paraId="705B1033" w14:textId="77777777" w:rsidR="000C1833" w:rsidRDefault="000C1833" w:rsidP="000C1833">
      <w:pPr>
        <w:autoSpaceDE w:val="0"/>
        <w:autoSpaceDN w:val="0"/>
        <w:adjustRightInd w:val="0"/>
        <w:jc w:val="both"/>
        <w:rPr>
          <w:szCs w:val="24"/>
        </w:rPr>
      </w:pPr>
      <w:r>
        <w:rPr>
          <w:szCs w:val="24"/>
        </w:rPr>
        <w:t>By Council Member Moya</w:t>
      </w:r>
    </w:p>
    <w:p w14:paraId="23A6FC11" w14:textId="67057AF1" w:rsidR="2367FD59" w:rsidRDefault="2367FD59" w:rsidP="2367FD59">
      <w:pPr>
        <w:jc w:val="both"/>
      </w:pPr>
      <w:bookmarkStart w:id="0" w:name="_GoBack"/>
      <w:bookmarkEnd w:id="0"/>
    </w:p>
    <w:p w14:paraId="65611DCB" w14:textId="77777777" w:rsidR="0041520B" w:rsidRPr="00BA50AA" w:rsidRDefault="008823EE" w:rsidP="0041520B">
      <w:pPr>
        <w:pStyle w:val="NoSpacing"/>
        <w:jc w:val="both"/>
        <w:rPr>
          <w:rFonts w:ascii="Times New Roman" w:hAnsi="Times New Roman"/>
          <w:sz w:val="24"/>
          <w:szCs w:val="24"/>
          <w:u w:val="single"/>
        </w:rPr>
      </w:pPr>
      <w:r w:rsidRPr="008823EE">
        <w:rPr>
          <w:rFonts w:ascii="Times New Roman" w:hAnsi="Times New Roman"/>
          <w:b/>
          <w:sz w:val="24"/>
          <w:szCs w:val="24"/>
          <w:u w:val="single"/>
        </w:rPr>
        <w:t xml:space="preserve">Bill </w:t>
      </w:r>
      <w:r w:rsidR="0041520B" w:rsidRPr="008823EE">
        <w:rPr>
          <w:rFonts w:ascii="Times New Roman" w:hAnsi="Times New Roman"/>
          <w:b/>
          <w:sz w:val="24"/>
          <w:szCs w:val="24"/>
          <w:u w:val="single"/>
        </w:rPr>
        <w:t>T</w:t>
      </w:r>
      <w:r w:rsidRPr="008823EE">
        <w:rPr>
          <w:rFonts w:ascii="Times New Roman" w:hAnsi="Times New Roman"/>
          <w:b/>
          <w:sz w:val="24"/>
          <w:szCs w:val="24"/>
          <w:u w:val="single"/>
        </w:rPr>
        <w:t>itle</w:t>
      </w:r>
      <w:r w:rsidR="0041520B" w:rsidRPr="00C20D76">
        <w:rPr>
          <w:rFonts w:ascii="Times New Roman" w:hAnsi="Times New Roman"/>
          <w:b/>
          <w:sz w:val="24"/>
          <w:szCs w:val="24"/>
        </w:rPr>
        <w:t>:</w:t>
      </w:r>
      <w:r w:rsidR="00617310" w:rsidRPr="008823EE">
        <w:rPr>
          <w:rFonts w:ascii="Times New Roman" w:hAnsi="Times New Roman"/>
          <w:sz w:val="24"/>
          <w:szCs w:val="24"/>
          <w:u w:val="single"/>
        </w:rPr>
        <w:t xml:space="preserve"> </w:t>
      </w:r>
    </w:p>
    <w:p w14:paraId="3F2A6BC7" w14:textId="77777777" w:rsidR="00617310" w:rsidRDefault="008E0D70" w:rsidP="0041520B">
      <w:pPr>
        <w:pStyle w:val="NoSpacing"/>
        <w:jc w:val="both"/>
        <w:rPr>
          <w:rFonts w:ascii="Times New Roman" w:hAnsi="Times New Roman"/>
          <w:sz w:val="24"/>
          <w:szCs w:val="24"/>
        </w:rPr>
      </w:pPr>
      <w:r w:rsidRPr="000B2E2C">
        <w:rPr>
          <w:rFonts w:ascii="Times New Roman" w:hAnsi="Times New Roman"/>
          <w:sz w:val="24"/>
          <w:szCs w:val="24"/>
        </w:rPr>
        <w:t xml:space="preserve">A local law </w:t>
      </w:r>
      <w:r w:rsidR="00237A5D" w:rsidRPr="00237A5D">
        <w:rPr>
          <w:rFonts w:ascii="Times New Roman" w:hAnsi="Times New Roman"/>
          <w:sz w:val="24"/>
          <w:szCs w:val="24"/>
        </w:rPr>
        <w:t>amend the administrative code of the city of New York, in relation to providing notice and an opportunity for comment before implementing a major traffic change</w:t>
      </w:r>
    </w:p>
    <w:p w14:paraId="5DAB6C7B" w14:textId="77777777" w:rsidR="008823EE" w:rsidRDefault="008823EE" w:rsidP="0041520B">
      <w:pPr>
        <w:pStyle w:val="NoSpacing"/>
        <w:jc w:val="both"/>
        <w:rPr>
          <w:rFonts w:ascii="Times New Roman" w:hAnsi="Times New Roman"/>
          <w:sz w:val="24"/>
          <w:szCs w:val="24"/>
        </w:rPr>
      </w:pPr>
    </w:p>
    <w:p w14:paraId="2CCB4282" w14:textId="77777777" w:rsidR="0041520B" w:rsidRPr="008823EE" w:rsidRDefault="0041520B" w:rsidP="0041520B">
      <w:pPr>
        <w:pStyle w:val="NoSpacing"/>
        <w:jc w:val="both"/>
        <w:rPr>
          <w:rFonts w:ascii="Times New Roman" w:hAnsi="Times New Roman"/>
          <w:b/>
          <w:sz w:val="24"/>
          <w:szCs w:val="24"/>
          <w:u w:val="single"/>
        </w:rPr>
      </w:pPr>
      <w:r w:rsidRPr="008823EE">
        <w:rPr>
          <w:rFonts w:ascii="Times New Roman" w:hAnsi="Times New Roman"/>
          <w:b/>
          <w:sz w:val="24"/>
          <w:szCs w:val="24"/>
          <w:u w:val="single"/>
        </w:rPr>
        <w:t>B</w:t>
      </w:r>
      <w:r w:rsidR="008823EE" w:rsidRPr="008823EE">
        <w:rPr>
          <w:rFonts w:ascii="Times New Roman" w:hAnsi="Times New Roman"/>
          <w:b/>
          <w:sz w:val="24"/>
          <w:szCs w:val="24"/>
          <w:u w:val="single"/>
        </w:rPr>
        <w:t>ill Summary</w:t>
      </w:r>
      <w:r w:rsidRPr="00C20D76">
        <w:rPr>
          <w:rFonts w:ascii="Times New Roman" w:hAnsi="Times New Roman"/>
          <w:b/>
          <w:sz w:val="24"/>
          <w:szCs w:val="24"/>
        </w:rPr>
        <w:t>:</w:t>
      </w:r>
    </w:p>
    <w:p w14:paraId="0D2FC853" w14:textId="77777777" w:rsidR="0041520B" w:rsidRPr="00C20D76" w:rsidRDefault="0041520B" w:rsidP="0041520B">
      <w:pPr>
        <w:pStyle w:val="NoSpacing"/>
        <w:jc w:val="both"/>
        <w:rPr>
          <w:rFonts w:ascii="Times New Roman" w:hAnsi="Times New Roman"/>
          <w:b/>
          <w:sz w:val="24"/>
          <w:szCs w:val="24"/>
        </w:rPr>
      </w:pPr>
      <w:r>
        <w:rPr>
          <w:rFonts w:ascii="Times New Roman" w:hAnsi="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02EB378F" w14:textId="77777777" w:rsidR="00617310" w:rsidRDefault="00617310" w:rsidP="0041520B">
      <w:pPr>
        <w:pStyle w:val="NoSpacing"/>
        <w:jc w:val="both"/>
        <w:rPr>
          <w:rFonts w:ascii="Times New Roman" w:hAnsi="Times New Roman"/>
          <w:sz w:val="24"/>
          <w:szCs w:val="24"/>
        </w:rPr>
      </w:pPr>
    </w:p>
    <w:p w14:paraId="29F20C36" w14:textId="77777777" w:rsidR="00617310" w:rsidRDefault="00B67EF8" w:rsidP="0041520B">
      <w:pPr>
        <w:pStyle w:val="NoSpacing"/>
        <w:jc w:val="both"/>
        <w:rPr>
          <w:rFonts w:ascii="Times New Roman" w:hAnsi="Times New Roman"/>
          <w:sz w:val="24"/>
          <w:szCs w:val="24"/>
        </w:rPr>
      </w:pPr>
      <w:r>
        <w:rPr>
          <w:rFonts w:ascii="Times New Roman" w:hAnsi="Times New Roman"/>
          <w:sz w:val="24"/>
          <w:szCs w:val="24"/>
        </w:rPr>
        <w:t xml:space="preserve">This bill would require the Department of Transportation, or any other relevant agency, to provide notice and opportunity for </w:t>
      </w:r>
      <w:r w:rsidR="00DD1C39">
        <w:rPr>
          <w:rFonts w:ascii="Times New Roman" w:hAnsi="Times New Roman"/>
          <w:sz w:val="24"/>
          <w:szCs w:val="24"/>
        </w:rPr>
        <w:t xml:space="preserve">council members, community boards and business improvement districts to provide comments before the department proceeds with </w:t>
      </w:r>
      <w:r w:rsidR="004B3152">
        <w:rPr>
          <w:rFonts w:ascii="Times New Roman" w:hAnsi="Times New Roman"/>
          <w:sz w:val="24"/>
          <w:szCs w:val="24"/>
        </w:rPr>
        <w:t>eliminating a vehicular traffic lane or parking for</w:t>
      </w:r>
      <w:r>
        <w:rPr>
          <w:rFonts w:ascii="Times New Roman" w:hAnsi="Times New Roman"/>
          <w:sz w:val="24"/>
          <w:szCs w:val="24"/>
        </w:rPr>
        <w:t xml:space="preserve"> 500 continuous feet </w:t>
      </w:r>
      <w:r w:rsidR="008A5D08">
        <w:rPr>
          <w:rFonts w:ascii="Times New Roman" w:hAnsi="Times New Roman"/>
          <w:sz w:val="24"/>
          <w:szCs w:val="24"/>
        </w:rPr>
        <w:t>or three</w:t>
      </w:r>
      <w:r>
        <w:rPr>
          <w:rFonts w:ascii="Times New Roman" w:hAnsi="Times New Roman"/>
          <w:sz w:val="24"/>
          <w:szCs w:val="24"/>
        </w:rPr>
        <w:t xml:space="preserve"> continuous blocks of street usage</w:t>
      </w:r>
      <w:r w:rsidR="00D03350">
        <w:rPr>
          <w:rFonts w:ascii="Times New Roman" w:hAnsi="Times New Roman"/>
          <w:sz w:val="24"/>
          <w:szCs w:val="24"/>
        </w:rPr>
        <w:t xml:space="preserve"> for </w:t>
      </w:r>
      <w:r w:rsidR="00666368">
        <w:rPr>
          <w:rFonts w:ascii="Times New Roman" w:hAnsi="Times New Roman"/>
          <w:sz w:val="24"/>
          <w:szCs w:val="24"/>
        </w:rPr>
        <w:t>at least a week</w:t>
      </w:r>
      <w:r>
        <w:rPr>
          <w:rFonts w:ascii="Times New Roman" w:hAnsi="Times New Roman"/>
          <w:sz w:val="24"/>
          <w:szCs w:val="24"/>
        </w:rPr>
        <w:t>.</w:t>
      </w:r>
    </w:p>
    <w:p w14:paraId="6A05A809" w14:textId="77777777" w:rsidR="00617310" w:rsidRDefault="00617310" w:rsidP="0041520B">
      <w:pPr>
        <w:pStyle w:val="NoSpacing"/>
        <w:jc w:val="both"/>
        <w:rPr>
          <w:rFonts w:ascii="Times New Roman" w:hAnsi="Times New Roman"/>
          <w:sz w:val="24"/>
          <w:szCs w:val="24"/>
        </w:rPr>
      </w:pPr>
    </w:p>
    <w:p w14:paraId="5A39BBE3" w14:textId="77777777" w:rsidR="008823EE" w:rsidRDefault="008823EE" w:rsidP="0041520B">
      <w:pPr>
        <w:pStyle w:val="NoSpacing"/>
        <w:jc w:val="both"/>
        <w:rPr>
          <w:rFonts w:ascii="Times New Roman" w:hAnsi="Times New Roman"/>
          <w:sz w:val="24"/>
          <w:szCs w:val="24"/>
        </w:rPr>
      </w:pPr>
    </w:p>
    <w:p w14:paraId="700F2D74" w14:textId="77777777" w:rsidR="006C314E" w:rsidRDefault="0041520B" w:rsidP="0041520B">
      <w:pPr>
        <w:pStyle w:val="NoSpacing"/>
        <w:jc w:val="both"/>
        <w:rPr>
          <w:rFonts w:ascii="Times New Roman" w:hAnsi="Times New Roman"/>
          <w:sz w:val="24"/>
          <w:szCs w:val="24"/>
        </w:rPr>
      </w:pPr>
      <w:r w:rsidRPr="008823EE">
        <w:rPr>
          <w:rFonts w:ascii="Times New Roman" w:hAnsi="Times New Roman"/>
          <w:b/>
          <w:sz w:val="24"/>
          <w:szCs w:val="24"/>
          <w:u w:val="single"/>
        </w:rPr>
        <w:t>E</w:t>
      </w:r>
      <w:r w:rsidR="008823EE" w:rsidRPr="008823EE">
        <w:rPr>
          <w:rFonts w:ascii="Times New Roman" w:hAnsi="Times New Roman"/>
          <w:b/>
          <w:sz w:val="24"/>
          <w:szCs w:val="24"/>
          <w:u w:val="single"/>
        </w:rPr>
        <w:t>ffective Date</w:t>
      </w:r>
      <w:r w:rsidRPr="00C20D76">
        <w:rPr>
          <w:rFonts w:ascii="Times New Roman" w:hAnsi="Times New Roman"/>
          <w:b/>
          <w:sz w:val="24"/>
          <w:szCs w:val="24"/>
        </w:rPr>
        <w:t>:</w:t>
      </w:r>
    </w:p>
    <w:p w14:paraId="494B9596" w14:textId="77777777" w:rsidR="00001877" w:rsidRDefault="00001877" w:rsidP="00001877">
      <w:pPr>
        <w:pStyle w:val="NoSpacing"/>
        <w:jc w:val="both"/>
        <w:rPr>
          <w:rFonts w:ascii="Times New Roman" w:hAnsi="Times New Roman"/>
          <w:sz w:val="24"/>
          <w:szCs w:val="24"/>
        </w:rPr>
      </w:pPr>
      <w:r>
        <w:rPr>
          <w:rFonts w:ascii="Times New Roman" w:hAnsi="Times New Roman"/>
          <w:sz w:val="24"/>
          <w:szCs w:val="24"/>
        </w:rPr>
        <w:t>60 days after becoming law</w:t>
      </w:r>
    </w:p>
    <w:p w14:paraId="41C8F396" w14:textId="77777777" w:rsidR="00D92C74" w:rsidRDefault="00D92C74" w:rsidP="0041520B"/>
    <w:p w14:paraId="7F720DE1" w14:textId="77777777" w:rsidR="00EF0E87" w:rsidRPr="008823EE" w:rsidRDefault="00EF0E87" w:rsidP="00EF0E87">
      <w:pPr>
        <w:pStyle w:val="NoSpacing"/>
        <w:jc w:val="both"/>
        <w:rPr>
          <w:rFonts w:ascii="Times New Roman" w:hAnsi="Times New Roman"/>
          <w:b/>
          <w:sz w:val="24"/>
          <w:szCs w:val="24"/>
          <w:u w:val="single"/>
        </w:rPr>
      </w:pPr>
      <w:r w:rsidRPr="008823EE">
        <w:rPr>
          <w:rFonts w:ascii="Times New Roman" w:hAnsi="Times New Roman"/>
          <w:b/>
          <w:sz w:val="24"/>
          <w:szCs w:val="24"/>
          <w:u w:val="single"/>
        </w:rPr>
        <w:t>L</w:t>
      </w:r>
      <w:r w:rsidR="008823EE" w:rsidRPr="008823EE">
        <w:rPr>
          <w:rFonts w:ascii="Times New Roman" w:hAnsi="Times New Roman"/>
          <w:b/>
          <w:sz w:val="24"/>
          <w:szCs w:val="24"/>
          <w:u w:val="single"/>
        </w:rPr>
        <w:t>egislative Impact</w:t>
      </w:r>
      <w:r w:rsidRPr="00C20D76">
        <w:rPr>
          <w:rFonts w:ascii="Times New Roman" w:hAnsi="Times New Roman"/>
          <w:b/>
          <w:sz w:val="24"/>
          <w:szCs w:val="24"/>
        </w:rPr>
        <w:t>:</w:t>
      </w:r>
    </w:p>
    <w:p w14:paraId="0A3B1BC8" w14:textId="77777777" w:rsidR="002B309C" w:rsidRPr="00D26243" w:rsidRDefault="00781399" w:rsidP="00C20D76">
      <w:pPr>
        <w:tabs>
          <w:tab w:val="left" w:pos="540"/>
        </w:tabs>
        <w:spacing w:before="80"/>
        <w:ind w:left="187"/>
        <w:rPr>
          <w:szCs w:val="22"/>
        </w:rPr>
      </w:pPr>
      <w:r>
        <w:rPr>
          <w:rFonts w:ascii="MS Gothic" w:eastAsia="MS Gothic" w:hAnsi="MS Gothic" w:hint="eastAsia"/>
          <w:b/>
          <w:szCs w:val="22"/>
        </w:rPr>
        <w:t>☐</w:t>
      </w:r>
      <w:r w:rsidR="00A5189C" w:rsidRPr="00D26243">
        <w:rPr>
          <w:b/>
          <w:szCs w:val="22"/>
        </w:rPr>
        <w:t xml:space="preserve"> </w:t>
      </w:r>
      <w:r w:rsidR="002B309C" w:rsidRPr="00D26243">
        <w:rPr>
          <w:b/>
          <w:szCs w:val="22"/>
        </w:rPr>
        <w:t>Agency Rulemaking Required</w:t>
      </w:r>
      <w:r w:rsidR="002B309C" w:rsidRPr="00D26243">
        <w:rPr>
          <w:szCs w:val="22"/>
        </w:rPr>
        <w:t>: Is City agency rulemaking required?</w:t>
      </w:r>
    </w:p>
    <w:p w14:paraId="4DD181B5" w14:textId="77777777" w:rsidR="002B309C" w:rsidRPr="00D26243" w:rsidRDefault="00FF4D4F" w:rsidP="00A5189C">
      <w:pPr>
        <w:tabs>
          <w:tab w:val="left" w:pos="540"/>
        </w:tabs>
        <w:ind w:left="180"/>
        <w:rPr>
          <w:szCs w:val="22"/>
        </w:rPr>
      </w:pPr>
      <w:r>
        <w:rPr>
          <w:rFonts w:ascii="MS Gothic" w:eastAsia="MS Gothic" w:hAnsi="MS Gothic" w:hint="eastAsia"/>
          <w:b/>
          <w:szCs w:val="22"/>
        </w:rPr>
        <w:t>☐</w:t>
      </w:r>
      <w:r w:rsidR="00A5189C" w:rsidRPr="00D26243">
        <w:rPr>
          <w:b/>
          <w:szCs w:val="22"/>
        </w:rPr>
        <w:t xml:space="preserve"> </w:t>
      </w:r>
      <w:r w:rsidR="002B309C" w:rsidRPr="00D26243">
        <w:rPr>
          <w:b/>
          <w:szCs w:val="22"/>
        </w:rPr>
        <w:t>Report Required</w:t>
      </w:r>
      <w:r w:rsidR="002B309C" w:rsidRPr="00D26243">
        <w:rPr>
          <w:szCs w:val="22"/>
        </w:rPr>
        <w:t>: Is a report due to Council required?</w:t>
      </w:r>
    </w:p>
    <w:p w14:paraId="1C48C8D3" w14:textId="77777777" w:rsidR="002B309C" w:rsidRPr="00D26243" w:rsidRDefault="00A5189C" w:rsidP="00A5189C">
      <w:pPr>
        <w:tabs>
          <w:tab w:val="left" w:pos="540"/>
        </w:tabs>
        <w:ind w:left="180"/>
        <w:rPr>
          <w:szCs w:val="22"/>
        </w:rPr>
      </w:pPr>
      <w:r>
        <w:rPr>
          <w:rFonts w:ascii="MS Gothic" w:eastAsia="MS Gothic" w:hAnsi="MS Gothic" w:hint="eastAsia"/>
          <w:b/>
          <w:szCs w:val="22"/>
        </w:rPr>
        <w:t>☐</w:t>
      </w:r>
      <w:r w:rsidRPr="00D26243">
        <w:rPr>
          <w:b/>
          <w:szCs w:val="22"/>
        </w:rPr>
        <w:t xml:space="preserve"> </w:t>
      </w:r>
      <w:r w:rsidR="002B309C" w:rsidRPr="00D26243">
        <w:rPr>
          <w:b/>
          <w:szCs w:val="22"/>
        </w:rPr>
        <w:t>Sunset Date Included</w:t>
      </w:r>
      <w:r w:rsidR="002B309C" w:rsidRPr="00D26243">
        <w:rPr>
          <w:szCs w:val="22"/>
        </w:rPr>
        <w:t>: Does the legislation have a sunset date?</w:t>
      </w:r>
    </w:p>
    <w:p w14:paraId="182E2CEA" w14:textId="77777777" w:rsidR="002B309C" w:rsidRPr="00D26243" w:rsidRDefault="00781399" w:rsidP="00A5189C">
      <w:pPr>
        <w:tabs>
          <w:tab w:val="left" w:pos="540"/>
        </w:tabs>
        <w:ind w:left="180"/>
        <w:rPr>
          <w:szCs w:val="22"/>
        </w:rPr>
      </w:pPr>
      <w:r>
        <w:rPr>
          <w:rFonts w:ascii="MS Gothic" w:eastAsia="MS Gothic" w:hAnsi="MS Gothic" w:hint="eastAsia"/>
          <w:b/>
          <w:szCs w:val="22"/>
        </w:rPr>
        <w:t>☐</w:t>
      </w:r>
      <w:r w:rsidR="00A5189C" w:rsidRPr="00D26243">
        <w:rPr>
          <w:b/>
          <w:szCs w:val="22"/>
        </w:rPr>
        <w:t xml:space="preserve"> </w:t>
      </w:r>
      <w:r w:rsidR="002B309C" w:rsidRPr="00D26243">
        <w:rPr>
          <w:b/>
          <w:szCs w:val="22"/>
        </w:rPr>
        <w:t>Council Appointment Required</w:t>
      </w:r>
      <w:r w:rsidR="002B309C" w:rsidRPr="00D26243">
        <w:rPr>
          <w:szCs w:val="22"/>
        </w:rPr>
        <w:t>: Is an appointment by the Council required?</w:t>
      </w:r>
    </w:p>
    <w:p w14:paraId="0641290A" w14:textId="77777777" w:rsidR="002B309C" w:rsidRPr="00D26243" w:rsidRDefault="00A5189C" w:rsidP="00A5189C">
      <w:pPr>
        <w:tabs>
          <w:tab w:val="left" w:pos="540"/>
        </w:tabs>
        <w:ind w:left="180"/>
        <w:rPr>
          <w:szCs w:val="22"/>
        </w:rPr>
      </w:pPr>
      <w:r>
        <w:rPr>
          <w:rFonts w:ascii="MS Gothic" w:eastAsia="MS Gothic" w:hAnsi="MS Gothic" w:hint="eastAsia"/>
          <w:b/>
          <w:szCs w:val="22"/>
        </w:rPr>
        <w:t>☐</w:t>
      </w:r>
      <w:r w:rsidRPr="00D26243">
        <w:rPr>
          <w:b/>
          <w:szCs w:val="22"/>
        </w:rPr>
        <w:t xml:space="preserve"> </w:t>
      </w:r>
      <w:r w:rsidR="002B309C" w:rsidRPr="00D26243">
        <w:rPr>
          <w:b/>
          <w:szCs w:val="22"/>
        </w:rPr>
        <w:t>Other Appointment Required</w:t>
      </w:r>
      <w:r w:rsidR="002B309C" w:rsidRPr="00D26243">
        <w:rPr>
          <w:szCs w:val="22"/>
        </w:rPr>
        <w:t>: Are other appointments not by the Council required?</w:t>
      </w:r>
    </w:p>
    <w:p w14:paraId="72A3D3EC" w14:textId="77777777" w:rsidR="00A5189C" w:rsidRDefault="00A5189C" w:rsidP="008823EE">
      <w:pPr>
        <w:pStyle w:val="NoSpacing"/>
        <w:jc w:val="both"/>
        <w:rPr>
          <w:rStyle w:val="apple-style-span"/>
          <w:rFonts w:ascii="Times New Roman" w:hAnsi="Times New Roman"/>
          <w:b/>
          <w:bCs/>
          <w:sz w:val="24"/>
          <w:szCs w:val="24"/>
        </w:rPr>
      </w:pPr>
    </w:p>
    <w:p w14:paraId="65C0FE2C" w14:textId="77777777"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0D0B940D" w14:textId="77777777" w:rsidR="00130ED8" w:rsidRDefault="00130ED8" w:rsidP="00130ED8">
      <w:pPr>
        <w:pStyle w:val="NoSpacing"/>
        <w:jc w:val="both"/>
        <w:rPr>
          <w:rStyle w:val="apple-style-span"/>
          <w:rFonts w:ascii="Times New Roman" w:hAnsi="Times New Roman"/>
          <w:sz w:val="24"/>
          <w:szCs w:val="24"/>
        </w:rPr>
      </w:pPr>
    </w:p>
    <w:p w14:paraId="0E27B00A" w14:textId="77777777" w:rsidR="00130ED8" w:rsidRPr="006C314E" w:rsidRDefault="00130ED8" w:rsidP="00130ED8">
      <w:pPr>
        <w:pStyle w:val="NoSpacing"/>
        <w:jc w:val="both"/>
        <w:rPr>
          <w:sz w:val="20"/>
          <w:szCs w:val="20"/>
        </w:rPr>
      </w:pPr>
    </w:p>
    <w:p w14:paraId="30760773" w14:textId="6809A5CB" w:rsidR="00130ED8" w:rsidRPr="00130ED8" w:rsidRDefault="2367FD59" w:rsidP="2367FD59">
      <w:pPr>
        <w:spacing w:line="259" w:lineRule="auto"/>
        <w:jc w:val="both"/>
        <w:rPr>
          <w:rFonts w:eastAsia="Times New Roman"/>
          <w:color w:val="000000" w:themeColor="text1"/>
          <w:sz w:val="18"/>
          <w:szCs w:val="18"/>
        </w:rPr>
      </w:pPr>
      <w:r w:rsidRPr="2367FD59">
        <w:rPr>
          <w:rFonts w:eastAsia="Times New Roman"/>
          <w:color w:val="000000" w:themeColor="text1"/>
          <w:sz w:val="18"/>
          <w:szCs w:val="18"/>
          <w:u w:val="single"/>
        </w:rPr>
        <w:t>Session 13</w:t>
      </w:r>
    </w:p>
    <w:p w14:paraId="643A8CBD" w14:textId="3C6161E3" w:rsidR="00130ED8" w:rsidRPr="00130ED8" w:rsidRDefault="2367FD59" w:rsidP="2367FD59">
      <w:pPr>
        <w:jc w:val="both"/>
        <w:rPr>
          <w:rFonts w:eastAsia="Times New Roman"/>
          <w:color w:val="000000" w:themeColor="text1"/>
          <w:sz w:val="18"/>
          <w:szCs w:val="18"/>
        </w:rPr>
      </w:pPr>
      <w:r w:rsidRPr="2367FD59">
        <w:rPr>
          <w:rFonts w:eastAsia="Times New Roman"/>
          <w:color w:val="000000" w:themeColor="text1"/>
          <w:sz w:val="18"/>
          <w:szCs w:val="18"/>
        </w:rPr>
        <w:t>LS #7764</w:t>
      </w:r>
    </w:p>
    <w:p w14:paraId="55CB45EF" w14:textId="784D78A6" w:rsidR="00130ED8" w:rsidRPr="00130ED8" w:rsidRDefault="2367FD59" w:rsidP="2367FD59">
      <w:pPr>
        <w:jc w:val="both"/>
        <w:rPr>
          <w:rFonts w:eastAsia="Times New Roman"/>
          <w:sz w:val="18"/>
          <w:szCs w:val="18"/>
          <w:u w:val="single"/>
        </w:rPr>
      </w:pPr>
      <w:r w:rsidRPr="2367FD59">
        <w:rPr>
          <w:rFonts w:eastAsia="Times New Roman"/>
          <w:color w:val="000000" w:themeColor="text1"/>
          <w:sz w:val="18"/>
          <w:szCs w:val="18"/>
        </w:rPr>
        <w:t>1/19/2024</w:t>
      </w:r>
    </w:p>
    <w:p w14:paraId="27368DB3" w14:textId="0FDD2015" w:rsidR="00130ED8" w:rsidRPr="00130ED8" w:rsidRDefault="00130ED8" w:rsidP="2367FD59">
      <w:pPr>
        <w:jc w:val="both"/>
        <w:rPr>
          <w:rFonts w:eastAsia="Times New Roman"/>
          <w:sz w:val="18"/>
          <w:szCs w:val="18"/>
          <w:u w:val="single"/>
        </w:rPr>
      </w:pPr>
    </w:p>
    <w:p w14:paraId="1BD12142" w14:textId="44C5D7C7" w:rsidR="00130ED8" w:rsidRPr="00130ED8" w:rsidRDefault="2367FD59" w:rsidP="00130ED8">
      <w:pPr>
        <w:jc w:val="both"/>
        <w:rPr>
          <w:rFonts w:eastAsia="Times New Roman"/>
          <w:sz w:val="18"/>
          <w:szCs w:val="18"/>
          <w:u w:val="single"/>
        </w:rPr>
      </w:pPr>
      <w:r w:rsidRPr="2367FD59">
        <w:rPr>
          <w:rFonts w:eastAsia="Times New Roman"/>
          <w:sz w:val="18"/>
          <w:szCs w:val="18"/>
          <w:u w:val="single"/>
        </w:rPr>
        <w:t>Session 12</w:t>
      </w:r>
    </w:p>
    <w:p w14:paraId="4FA4EDA9" w14:textId="77777777" w:rsidR="00130ED8" w:rsidRPr="00130ED8" w:rsidRDefault="00130ED8" w:rsidP="00130ED8">
      <w:pPr>
        <w:jc w:val="both"/>
        <w:rPr>
          <w:rFonts w:eastAsia="Times New Roman"/>
          <w:sz w:val="18"/>
          <w:szCs w:val="18"/>
        </w:rPr>
      </w:pPr>
      <w:r w:rsidRPr="00130ED8">
        <w:rPr>
          <w:rFonts w:eastAsia="Times New Roman"/>
          <w:sz w:val="18"/>
          <w:szCs w:val="18"/>
        </w:rPr>
        <w:t>EJL</w:t>
      </w:r>
    </w:p>
    <w:p w14:paraId="28C0922F" w14:textId="77777777" w:rsidR="00130ED8" w:rsidRPr="00130ED8" w:rsidRDefault="00130ED8" w:rsidP="00130ED8">
      <w:pPr>
        <w:jc w:val="both"/>
        <w:rPr>
          <w:rFonts w:eastAsia="Times New Roman"/>
          <w:sz w:val="18"/>
          <w:szCs w:val="18"/>
        </w:rPr>
      </w:pPr>
      <w:r w:rsidRPr="00130ED8">
        <w:rPr>
          <w:rFonts w:eastAsia="Times New Roman"/>
          <w:sz w:val="18"/>
          <w:szCs w:val="18"/>
        </w:rPr>
        <w:lastRenderedPageBreak/>
        <w:t>LS #7764</w:t>
      </w:r>
    </w:p>
    <w:p w14:paraId="2A56FF6B" w14:textId="77777777" w:rsidR="00130ED8" w:rsidRPr="00130ED8" w:rsidRDefault="00130ED8" w:rsidP="00130ED8">
      <w:pPr>
        <w:jc w:val="both"/>
        <w:rPr>
          <w:rFonts w:eastAsia="Times New Roman"/>
          <w:sz w:val="18"/>
          <w:szCs w:val="18"/>
        </w:rPr>
      </w:pPr>
      <w:r w:rsidRPr="00130ED8">
        <w:rPr>
          <w:rFonts w:eastAsia="Times New Roman"/>
          <w:sz w:val="18"/>
          <w:szCs w:val="18"/>
        </w:rPr>
        <w:t>4/29/2022</w:t>
      </w:r>
    </w:p>
    <w:p w14:paraId="60061E4C" w14:textId="77777777" w:rsidR="00130ED8" w:rsidRPr="00130ED8" w:rsidRDefault="00130ED8" w:rsidP="00130ED8">
      <w:pPr>
        <w:jc w:val="both"/>
        <w:rPr>
          <w:rFonts w:eastAsia="Times New Roman"/>
          <w:sz w:val="18"/>
          <w:szCs w:val="18"/>
        </w:rPr>
      </w:pPr>
    </w:p>
    <w:p w14:paraId="44EAFD9C" w14:textId="77777777" w:rsidR="00BA50AA" w:rsidRPr="006C314E" w:rsidRDefault="00BA50AA" w:rsidP="008823EE">
      <w:pPr>
        <w:pStyle w:val="NoSpacing"/>
        <w:jc w:val="both"/>
        <w:rPr>
          <w:sz w:val="20"/>
          <w:szCs w:val="20"/>
        </w:rPr>
      </w:pPr>
    </w:p>
    <w:sectPr w:rsidR="00BA50AA"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F3108" w14:textId="77777777" w:rsidR="000E45F0" w:rsidRDefault="000E45F0" w:rsidP="00272634">
      <w:r>
        <w:separator/>
      </w:r>
    </w:p>
  </w:endnote>
  <w:endnote w:type="continuationSeparator" w:id="0">
    <w:p w14:paraId="186873A4" w14:textId="77777777" w:rsidR="000E45F0" w:rsidRDefault="000E45F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9BBF5" w14:textId="77777777" w:rsidR="000E45F0" w:rsidRDefault="000E45F0" w:rsidP="00272634">
      <w:r>
        <w:separator/>
      </w:r>
    </w:p>
  </w:footnote>
  <w:footnote w:type="continuationSeparator" w:id="0">
    <w:p w14:paraId="33FE1800" w14:textId="77777777" w:rsidR="000E45F0" w:rsidRDefault="000E45F0"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1877"/>
    <w:rsid w:val="00006640"/>
    <w:rsid w:val="000554E7"/>
    <w:rsid w:val="00057653"/>
    <w:rsid w:val="000765AF"/>
    <w:rsid w:val="00080B67"/>
    <w:rsid w:val="000C1833"/>
    <w:rsid w:val="000E45F0"/>
    <w:rsid w:val="000E4F15"/>
    <w:rsid w:val="0010786F"/>
    <w:rsid w:val="00130ED8"/>
    <w:rsid w:val="00134583"/>
    <w:rsid w:val="001349AE"/>
    <w:rsid w:val="001B7020"/>
    <w:rsid w:val="001E3407"/>
    <w:rsid w:val="00216A92"/>
    <w:rsid w:val="00220726"/>
    <w:rsid w:val="00237A5D"/>
    <w:rsid w:val="0026585A"/>
    <w:rsid w:val="00272634"/>
    <w:rsid w:val="00280543"/>
    <w:rsid w:val="002B309C"/>
    <w:rsid w:val="002D0FAF"/>
    <w:rsid w:val="002D78A5"/>
    <w:rsid w:val="00314831"/>
    <w:rsid w:val="00344189"/>
    <w:rsid w:val="003A304F"/>
    <w:rsid w:val="003B3AEB"/>
    <w:rsid w:val="003E2F46"/>
    <w:rsid w:val="003E57E6"/>
    <w:rsid w:val="00404C58"/>
    <w:rsid w:val="0041520B"/>
    <w:rsid w:val="00424E79"/>
    <w:rsid w:val="00474067"/>
    <w:rsid w:val="004B091D"/>
    <w:rsid w:val="004B3152"/>
    <w:rsid w:val="004B589D"/>
    <w:rsid w:val="005021D5"/>
    <w:rsid w:val="00512FB5"/>
    <w:rsid w:val="00514FE5"/>
    <w:rsid w:val="005331A0"/>
    <w:rsid w:val="00563377"/>
    <w:rsid w:val="0057746F"/>
    <w:rsid w:val="005B1E8E"/>
    <w:rsid w:val="005E5537"/>
    <w:rsid w:val="00615680"/>
    <w:rsid w:val="00617310"/>
    <w:rsid w:val="00623C05"/>
    <w:rsid w:val="00651D12"/>
    <w:rsid w:val="00662094"/>
    <w:rsid w:val="00666368"/>
    <w:rsid w:val="006A5DA0"/>
    <w:rsid w:val="006C314E"/>
    <w:rsid w:val="006F5093"/>
    <w:rsid w:val="0072469A"/>
    <w:rsid w:val="00724FAD"/>
    <w:rsid w:val="00751580"/>
    <w:rsid w:val="00781399"/>
    <w:rsid w:val="007C0171"/>
    <w:rsid w:val="0082024D"/>
    <w:rsid w:val="00820C10"/>
    <w:rsid w:val="00837EB5"/>
    <w:rsid w:val="00847EE1"/>
    <w:rsid w:val="008751D5"/>
    <w:rsid w:val="008823EE"/>
    <w:rsid w:val="008A5D08"/>
    <w:rsid w:val="008B6152"/>
    <w:rsid w:val="008E0D70"/>
    <w:rsid w:val="009143F3"/>
    <w:rsid w:val="0091654C"/>
    <w:rsid w:val="009237A5"/>
    <w:rsid w:val="009243C8"/>
    <w:rsid w:val="00932BFA"/>
    <w:rsid w:val="00932D23"/>
    <w:rsid w:val="00962A70"/>
    <w:rsid w:val="00987A2A"/>
    <w:rsid w:val="009B087E"/>
    <w:rsid w:val="009B659F"/>
    <w:rsid w:val="00A04E8C"/>
    <w:rsid w:val="00A0603B"/>
    <w:rsid w:val="00A26731"/>
    <w:rsid w:val="00A5189C"/>
    <w:rsid w:val="00A54037"/>
    <w:rsid w:val="00A80362"/>
    <w:rsid w:val="00A87143"/>
    <w:rsid w:val="00AB66F0"/>
    <w:rsid w:val="00AE40FA"/>
    <w:rsid w:val="00AF4DB8"/>
    <w:rsid w:val="00AF56D8"/>
    <w:rsid w:val="00B578BD"/>
    <w:rsid w:val="00B67EF8"/>
    <w:rsid w:val="00B9759C"/>
    <w:rsid w:val="00BA1D4D"/>
    <w:rsid w:val="00BA50AA"/>
    <w:rsid w:val="00BD2104"/>
    <w:rsid w:val="00BD51CA"/>
    <w:rsid w:val="00C109B1"/>
    <w:rsid w:val="00C20C57"/>
    <w:rsid w:val="00C20D76"/>
    <w:rsid w:val="00C22CDF"/>
    <w:rsid w:val="00C34F72"/>
    <w:rsid w:val="00C44ACC"/>
    <w:rsid w:val="00C564A2"/>
    <w:rsid w:val="00C67FA9"/>
    <w:rsid w:val="00C8634D"/>
    <w:rsid w:val="00CC13BA"/>
    <w:rsid w:val="00CC3989"/>
    <w:rsid w:val="00D0018B"/>
    <w:rsid w:val="00D03350"/>
    <w:rsid w:val="00D26243"/>
    <w:rsid w:val="00D442F8"/>
    <w:rsid w:val="00D74104"/>
    <w:rsid w:val="00D91133"/>
    <w:rsid w:val="00D92C74"/>
    <w:rsid w:val="00DA25D7"/>
    <w:rsid w:val="00DB46CB"/>
    <w:rsid w:val="00DD1C39"/>
    <w:rsid w:val="00DD5639"/>
    <w:rsid w:val="00DE51FE"/>
    <w:rsid w:val="00E14689"/>
    <w:rsid w:val="00E27F72"/>
    <w:rsid w:val="00E3518C"/>
    <w:rsid w:val="00E37983"/>
    <w:rsid w:val="00E444FF"/>
    <w:rsid w:val="00EC1808"/>
    <w:rsid w:val="00EF0E87"/>
    <w:rsid w:val="00F03B4B"/>
    <w:rsid w:val="00F21FC5"/>
    <w:rsid w:val="00F42BA3"/>
    <w:rsid w:val="00F4558B"/>
    <w:rsid w:val="00F51D32"/>
    <w:rsid w:val="00F74B3D"/>
    <w:rsid w:val="00F835CD"/>
    <w:rsid w:val="00F8773C"/>
    <w:rsid w:val="00FC3D36"/>
    <w:rsid w:val="00FE6431"/>
    <w:rsid w:val="00FF4D4F"/>
    <w:rsid w:val="2367FD59"/>
    <w:rsid w:val="49A7E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7C75"/>
  <w15:docId w15:val="{EE2B21A0-CB69-4B1F-84DB-1258FD7A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23680">
      <w:bodyDiv w:val="1"/>
      <w:marLeft w:val="0"/>
      <w:marRight w:val="0"/>
      <w:marTop w:val="0"/>
      <w:marBottom w:val="0"/>
      <w:divBdr>
        <w:top w:val="none" w:sz="0" w:space="0" w:color="auto"/>
        <w:left w:val="none" w:sz="0" w:space="0" w:color="auto"/>
        <w:bottom w:val="none" w:sz="0" w:space="0" w:color="auto"/>
        <w:right w:val="none" w:sz="0" w:space="0" w:color="auto"/>
      </w:divBdr>
    </w:div>
    <w:div w:id="18247803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Atkin</dc:creator>
  <cp:keywords/>
  <cp:lastModifiedBy>Martin, William</cp:lastModifiedBy>
  <cp:revision>8</cp:revision>
  <cp:lastPrinted>2018-05-01T18:53:00Z</cp:lastPrinted>
  <dcterms:created xsi:type="dcterms:W3CDTF">2024-02-19T02:22:00Z</dcterms:created>
  <dcterms:modified xsi:type="dcterms:W3CDTF">2025-01-02T17:59:00Z</dcterms:modified>
</cp:coreProperties>
</file>