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44FAC" w14:textId="0C46E69E" w:rsidR="005C0B90" w:rsidRDefault="005C0B90" w:rsidP="005C0B90">
      <w:pPr>
        <w:jc w:val="center"/>
      </w:pPr>
      <w:r>
        <w:t>Res. No.</w:t>
      </w:r>
      <w:r w:rsidR="0043773B">
        <w:t xml:space="preserve"> </w:t>
      </w:r>
      <w:r w:rsidR="003F1EC6">
        <w:t>136</w:t>
      </w:r>
    </w:p>
    <w:p w14:paraId="672A6659" w14:textId="77777777" w:rsidR="005C0B90" w:rsidRDefault="005C0B90" w:rsidP="005C0B90"/>
    <w:p w14:paraId="123EEEAC" w14:textId="77777777" w:rsidR="00CC6EA5" w:rsidRPr="00CC6EA5" w:rsidRDefault="00CC6EA5" w:rsidP="00964BF8">
      <w:pPr>
        <w:rPr>
          <w:vanish/>
        </w:rPr>
      </w:pPr>
      <w:r w:rsidRPr="00CC6EA5">
        <w:rPr>
          <w:vanish/>
        </w:rPr>
        <w:t>..Title</w:t>
      </w:r>
    </w:p>
    <w:p w14:paraId="51F46AA8" w14:textId="3248C195" w:rsidR="005C0B90" w:rsidRDefault="005C0B90" w:rsidP="00964BF8">
      <w:r>
        <w:t xml:space="preserve">Resolution </w:t>
      </w:r>
      <w:r w:rsidR="00D45436">
        <w:t>calling on the United States Congress to Pass, and the President to sign</w:t>
      </w:r>
      <w:r w:rsidR="00964BF8">
        <w:t>,</w:t>
      </w:r>
      <w:r w:rsidR="00D45436">
        <w:t xml:space="preserve"> H.R. 8152, the “American Data Privacy and Protection Act</w:t>
      </w:r>
      <w:r w:rsidR="00964BF8">
        <w:t>,</w:t>
      </w:r>
      <w:r w:rsidR="00D45436">
        <w:t>”</w:t>
      </w:r>
      <w:r w:rsidR="009D11CE">
        <w:t xml:space="preserve"> which would </w:t>
      </w:r>
      <w:r w:rsidR="00FF2386">
        <w:t>limit the personally identifiable data that companies can collect, and give consumers expanded control over their own data</w:t>
      </w:r>
      <w:r w:rsidR="00CC6EA5">
        <w:t>.</w:t>
      </w:r>
    </w:p>
    <w:p w14:paraId="2C374F3E" w14:textId="6499A344" w:rsidR="00CC6EA5" w:rsidRPr="00CC6EA5" w:rsidRDefault="00CC6EA5" w:rsidP="00964BF8">
      <w:pPr>
        <w:rPr>
          <w:vanish/>
        </w:rPr>
      </w:pPr>
      <w:r w:rsidRPr="00CC6EA5">
        <w:rPr>
          <w:vanish/>
        </w:rPr>
        <w:t>..Body</w:t>
      </w:r>
    </w:p>
    <w:p w14:paraId="0A37501D" w14:textId="77777777" w:rsidR="005C0B90" w:rsidRDefault="005C0B90" w:rsidP="00964BF8"/>
    <w:p w14:paraId="018F1C56" w14:textId="77777777" w:rsidR="00F2242D" w:rsidRDefault="00F2242D" w:rsidP="00F2242D">
      <w:pPr>
        <w:autoSpaceDE w:val="0"/>
        <w:autoSpaceDN w:val="0"/>
        <w:adjustRightInd w:val="0"/>
        <w:spacing w:line="480" w:lineRule="auto"/>
      </w:pPr>
      <w:r>
        <w:t xml:space="preserve">By Council Members Menin, </w:t>
      </w:r>
      <w:r>
        <w:rPr>
          <w:color w:val="000000"/>
        </w:rPr>
        <w:t>Gutiérrez</w:t>
      </w:r>
      <w:r>
        <w:t>, Hudson, Joseph, Brewer, Sanchez, Brannan and Ung</w:t>
      </w:r>
    </w:p>
    <w:p w14:paraId="5B3121D5" w14:textId="3B42A26D" w:rsidR="005C0B90" w:rsidRDefault="5AB847CC" w:rsidP="1539D341">
      <w:pPr>
        <w:spacing w:line="480" w:lineRule="auto"/>
        <w:ind w:firstLine="720"/>
      </w:pPr>
      <w:bookmarkStart w:id="0" w:name="_GoBack"/>
      <w:bookmarkEnd w:id="0"/>
      <w:r>
        <w:t xml:space="preserve">Whereas, In the wake of the Supreme Court’s decision in </w:t>
      </w:r>
      <w:r w:rsidRPr="1539D341">
        <w:rPr>
          <w:i/>
          <w:iCs/>
        </w:rPr>
        <w:t>Dobbs v. Jackson Women’s Health Organization</w:t>
      </w:r>
      <w:r>
        <w:t xml:space="preserve"> reproductive rights are under attack in the United States; and</w:t>
      </w:r>
    </w:p>
    <w:p w14:paraId="034A0735" w14:textId="71CC8EC1" w:rsidR="000E03F9" w:rsidRDefault="000E03F9" w:rsidP="004E18BC">
      <w:pPr>
        <w:spacing w:line="480" w:lineRule="auto"/>
        <w:ind w:firstLine="720"/>
      </w:pPr>
      <w:r>
        <w:t xml:space="preserve">Whereas, </w:t>
      </w:r>
      <w:r w:rsidR="00F13D4D">
        <w:t>M</w:t>
      </w:r>
      <w:r>
        <w:t xml:space="preserve">any states are seeking to criminalize women </w:t>
      </w:r>
      <w:r w:rsidR="004E18BC">
        <w:t xml:space="preserve">seeking </w:t>
      </w:r>
      <w:r w:rsidR="00C638E7">
        <w:t>abortions</w:t>
      </w:r>
      <w:r>
        <w:t>; and</w:t>
      </w:r>
    </w:p>
    <w:p w14:paraId="5152D62E" w14:textId="4F8D73A1" w:rsidR="00973264" w:rsidRDefault="00973264" w:rsidP="004E18BC">
      <w:pPr>
        <w:spacing w:line="480" w:lineRule="auto"/>
        <w:ind w:firstLine="720"/>
      </w:pPr>
      <w:r>
        <w:t xml:space="preserve">Whereas, New York </w:t>
      </w:r>
      <w:r w:rsidR="00964BF8">
        <w:t xml:space="preserve">State and </w:t>
      </w:r>
      <w:r>
        <w:t>City</w:t>
      </w:r>
      <w:r w:rsidR="002E7515">
        <w:t xml:space="preserve"> law protects access to reproductive care for all of its </w:t>
      </w:r>
      <w:r w:rsidR="00964BF8">
        <w:t>residents</w:t>
      </w:r>
      <w:r>
        <w:t>; and</w:t>
      </w:r>
    </w:p>
    <w:p w14:paraId="357140D6" w14:textId="77777777" w:rsidR="00B63693" w:rsidRDefault="00B63693" w:rsidP="004E18BC">
      <w:pPr>
        <w:spacing w:line="480" w:lineRule="auto"/>
        <w:ind w:firstLine="720"/>
      </w:pPr>
      <w:r>
        <w:t xml:space="preserve">Whereas, </w:t>
      </w:r>
      <w:r w:rsidR="00F13D4D">
        <w:t>T</w:t>
      </w:r>
      <w:r w:rsidR="0058512A">
        <w:t>he internet is an essential tool for individuals seeking reproductive healthcare</w:t>
      </w:r>
      <w:r w:rsidR="00C638E7">
        <w:t>, whether it is using a search engine to find a practitioner or using an online system to make an appointment with a healthcare provider</w:t>
      </w:r>
      <w:r w:rsidR="0058512A">
        <w:t>; and</w:t>
      </w:r>
    </w:p>
    <w:p w14:paraId="09269F82" w14:textId="0099C886" w:rsidR="005C0B90" w:rsidRDefault="005C0B90" w:rsidP="004E18BC">
      <w:pPr>
        <w:spacing w:line="480" w:lineRule="auto"/>
        <w:ind w:firstLine="720"/>
      </w:pPr>
      <w:r>
        <w:t xml:space="preserve">Whereas, </w:t>
      </w:r>
      <w:r w:rsidR="00F13D4D">
        <w:t>A</w:t>
      </w:r>
      <w:r w:rsidR="00600874">
        <w:t xml:space="preserve">n investigation by </w:t>
      </w:r>
      <w:r w:rsidR="00600874" w:rsidRPr="00887450">
        <w:rPr>
          <w:i/>
        </w:rPr>
        <w:t>T</w:t>
      </w:r>
      <w:r w:rsidR="00887450" w:rsidRPr="00887450">
        <w:rPr>
          <w:i/>
        </w:rPr>
        <w:t>he Wall Street Journal</w:t>
      </w:r>
      <w:r w:rsidR="00600874">
        <w:t xml:space="preserve"> found</w:t>
      </w:r>
      <w:r w:rsidR="00D80AC5">
        <w:t xml:space="preserve">, and the New York State Attorney General later confirmed, </w:t>
      </w:r>
      <w:r w:rsidR="00600874">
        <w:t xml:space="preserve">that </w:t>
      </w:r>
      <w:r w:rsidR="00D24A31">
        <w:t>certain websites</w:t>
      </w:r>
      <w:r w:rsidR="00D80AC5">
        <w:t xml:space="preserve"> including Facebook</w:t>
      </w:r>
      <w:r w:rsidR="0013581F">
        <w:t xml:space="preserve"> </w:t>
      </w:r>
      <w:r w:rsidR="0099609A">
        <w:t>are collecting personal</w:t>
      </w:r>
      <w:r w:rsidR="00600874">
        <w:t xml:space="preserve"> reproductive health data without the user’s knowledge or approval, </w:t>
      </w:r>
      <w:r>
        <w:t>and</w:t>
      </w:r>
    </w:p>
    <w:p w14:paraId="75B8E68E" w14:textId="77777777" w:rsidR="00887450" w:rsidRDefault="00887450" w:rsidP="004E18BC">
      <w:pPr>
        <w:spacing w:line="480" w:lineRule="auto"/>
        <w:ind w:firstLine="720"/>
      </w:pPr>
      <w:r>
        <w:t>Whereas, Some of the websites that collect personal healthcare data include password protected hospital appointment portals; and</w:t>
      </w:r>
    </w:p>
    <w:p w14:paraId="69508D8A" w14:textId="0E5C1156" w:rsidR="0099609A" w:rsidRDefault="0099609A" w:rsidP="004E18BC">
      <w:pPr>
        <w:spacing w:line="480" w:lineRule="auto"/>
        <w:ind w:firstLine="720"/>
      </w:pPr>
      <w:r>
        <w:t xml:space="preserve">Whereas, This personal reproductive health information </w:t>
      </w:r>
      <w:r w:rsidR="00964BF8">
        <w:t>may be</w:t>
      </w:r>
      <w:r>
        <w:t xml:space="preserve"> shared with third parties without the user’s consent or approval; and</w:t>
      </w:r>
    </w:p>
    <w:p w14:paraId="3D690975" w14:textId="77777777" w:rsidR="00990062" w:rsidRDefault="005C0B90" w:rsidP="004E18BC">
      <w:pPr>
        <w:spacing w:line="480" w:lineRule="auto"/>
        <w:ind w:left="720"/>
      </w:pPr>
      <w:r>
        <w:t xml:space="preserve">Whereas, </w:t>
      </w:r>
      <w:r w:rsidR="00F13D4D">
        <w:t>T</w:t>
      </w:r>
      <w:r w:rsidR="00990062">
        <w:t xml:space="preserve">his personal health data is </w:t>
      </w:r>
      <w:r w:rsidR="00F13D4D">
        <w:t xml:space="preserve">being </w:t>
      </w:r>
      <w:r w:rsidR="00990062">
        <w:t>made available to anti-abortion groups</w:t>
      </w:r>
      <w:r>
        <w:t>; and</w:t>
      </w:r>
      <w:r w:rsidR="00990062" w:rsidRPr="00990062">
        <w:t xml:space="preserve"> </w:t>
      </w:r>
    </w:p>
    <w:p w14:paraId="04F73CC2" w14:textId="77777777" w:rsidR="00210C13" w:rsidRDefault="00990062" w:rsidP="004E18BC">
      <w:pPr>
        <w:spacing w:line="480" w:lineRule="auto"/>
        <w:ind w:firstLine="720"/>
      </w:pPr>
      <w:r>
        <w:t xml:space="preserve">Whereas, </w:t>
      </w:r>
      <w:r w:rsidR="00F13D4D">
        <w:t>A</w:t>
      </w:r>
      <w:r>
        <w:t>nti-abortion groups are using this personal reproductive health data to deliver targeted information aimed at deterring individuals from obtaining abortion; and</w:t>
      </w:r>
      <w:r w:rsidR="00210C13" w:rsidRPr="00210C13">
        <w:t xml:space="preserve"> </w:t>
      </w:r>
    </w:p>
    <w:p w14:paraId="6EEBD368" w14:textId="7D11C134" w:rsidR="00990062" w:rsidRDefault="00210C13" w:rsidP="004E18BC">
      <w:pPr>
        <w:spacing w:line="480" w:lineRule="auto"/>
        <w:ind w:firstLine="720"/>
      </w:pPr>
      <w:r>
        <w:lastRenderedPageBreak/>
        <w:t xml:space="preserve">Whereas, Anti-abortion groups have frequently spread false and misleading information about abortion, contraception and other reproductive health topics to deter </w:t>
      </w:r>
      <w:r w:rsidR="00964BF8">
        <w:t xml:space="preserve">women </w:t>
      </w:r>
      <w:r>
        <w:t>from obtaining abortions; and</w:t>
      </w:r>
    </w:p>
    <w:p w14:paraId="2D6CBE85" w14:textId="509DF37A" w:rsidR="004F2266" w:rsidRDefault="004F2266" w:rsidP="004E18BC">
      <w:pPr>
        <w:spacing w:line="480" w:lineRule="auto"/>
        <w:ind w:firstLine="720"/>
      </w:pPr>
      <w:r>
        <w:t>Whereas, Personal reproductive health information should remain personal</w:t>
      </w:r>
      <w:r w:rsidR="00964BF8">
        <w:t xml:space="preserve"> between a patient and her doctor</w:t>
      </w:r>
      <w:r>
        <w:t>; and</w:t>
      </w:r>
    </w:p>
    <w:p w14:paraId="61D608E1" w14:textId="64F1AE22" w:rsidR="00990062" w:rsidRDefault="00990062" w:rsidP="004E18BC">
      <w:pPr>
        <w:spacing w:line="480" w:lineRule="auto"/>
        <w:ind w:firstLine="720"/>
      </w:pPr>
      <w:r>
        <w:t xml:space="preserve">Whereas, </w:t>
      </w:r>
      <w:r w:rsidR="00B724F1">
        <w:t>H</w:t>
      </w:r>
      <w:r w:rsidR="00964BF8">
        <w:t>.</w:t>
      </w:r>
      <w:r w:rsidR="00B724F1">
        <w:t>R</w:t>
      </w:r>
      <w:r w:rsidR="00964BF8">
        <w:t>.</w:t>
      </w:r>
      <w:r w:rsidR="00B724F1">
        <w:t xml:space="preserve"> 8152 would prevent the</w:t>
      </w:r>
      <w:r w:rsidR="004B7765">
        <w:t xml:space="preserve"> collection of personal health data</w:t>
      </w:r>
      <w:r w:rsidR="00B724F1">
        <w:t xml:space="preserve"> </w:t>
      </w:r>
      <w:r w:rsidR="004F2266">
        <w:t>except under certain specific circumstances</w:t>
      </w:r>
      <w:r>
        <w:t>; and</w:t>
      </w:r>
    </w:p>
    <w:p w14:paraId="48F5850D" w14:textId="3039B9CD" w:rsidR="005C0B90" w:rsidRDefault="004B7765" w:rsidP="004E18BC">
      <w:pPr>
        <w:spacing w:line="480" w:lineRule="auto"/>
        <w:ind w:firstLine="720"/>
      </w:pPr>
      <w:r>
        <w:t>Whereas, H</w:t>
      </w:r>
      <w:r w:rsidR="00964BF8">
        <w:t>.</w:t>
      </w:r>
      <w:r>
        <w:t>R</w:t>
      </w:r>
      <w:r w:rsidR="00964BF8">
        <w:t>.</w:t>
      </w:r>
      <w:r>
        <w:t xml:space="preserve"> 8152 would require users to give t</w:t>
      </w:r>
      <w:r w:rsidR="00B724F1">
        <w:t>heir affirmative consent for their data to be shared with a third party and allow them to withdraw the consent once given</w:t>
      </w:r>
      <w:r>
        <w:t xml:space="preserve">; </w:t>
      </w:r>
      <w:r w:rsidR="005C0B90">
        <w:t>now, therefore, be it</w:t>
      </w:r>
    </w:p>
    <w:p w14:paraId="0157011E" w14:textId="2D2DEFD9" w:rsidR="00F13D4D" w:rsidRDefault="005C0B90" w:rsidP="00964BF8">
      <w:pPr>
        <w:spacing w:line="480" w:lineRule="auto"/>
        <w:ind w:firstLine="720"/>
      </w:pPr>
      <w:r>
        <w:t xml:space="preserve">Resolved, That the Council of the City of New York </w:t>
      </w:r>
      <w:r w:rsidR="005001FA">
        <w:t>calls on the United State Congress to pass, and the President to sign</w:t>
      </w:r>
      <w:r w:rsidR="00964BF8">
        <w:t>,</w:t>
      </w:r>
      <w:r w:rsidR="005001FA">
        <w:t xml:space="preserve"> H.R. 8152</w:t>
      </w:r>
      <w:r w:rsidR="00964BF8">
        <w:t xml:space="preserve">, the “American Data Privacy and Protection Act,” </w:t>
      </w:r>
      <w:r w:rsidR="005001FA">
        <w:t xml:space="preserve"> </w:t>
      </w:r>
      <w:r w:rsidR="00F13D4D">
        <w:t xml:space="preserve">which would limit the personally identifiable data that companies can collect, and give consumers expanded control over their own data. </w:t>
      </w:r>
    </w:p>
    <w:p w14:paraId="02EB378F" w14:textId="77777777" w:rsidR="005C0B90" w:rsidRDefault="005C0B90" w:rsidP="005C0B90">
      <w:pPr>
        <w:spacing w:line="480" w:lineRule="auto"/>
        <w:ind w:firstLine="720"/>
        <w:jc w:val="left"/>
      </w:pPr>
    </w:p>
    <w:p w14:paraId="6A05A809" w14:textId="695B6BAF" w:rsidR="005C0B90" w:rsidRDefault="5AB847CC" w:rsidP="005C0B90">
      <w:r>
        <w:t>Session 13</w:t>
      </w:r>
    </w:p>
    <w:p w14:paraId="57FE70B7" w14:textId="1304888D" w:rsidR="5AB847CC" w:rsidRDefault="5AB847CC" w:rsidP="5AB847CC">
      <w:r>
        <w:t>LS #9745</w:t>
      </w:r>
    </w:p>
    <w:p w14:paraId="4B9FBF61" w14:textId="05ED539C" w:rsidR="5AB847CC" w:rsidRDefault="5AB847CC" w:rsidP="5AB847CC">
      <w:r>
        <w:t>01/17/2024</w:t>
      </w:r>
    </w:p>
    <w:p w14:paraId="5A39BBE3" w14:textId="77777777" w:rsidR="005C0B90" w:rsidRDefault="005C0B90" w:rsidP="005C0B90"/>
    <w:p w14:paraId="256F4AD4" w14:textId="1AE50C5A" w:rsidR="5A10CFC3" w:rsidRDefault="5A10CFC3" w:rsidP="5CDF3557">
      <w:r>
        <w:t>Session 12</w:t>
      </w:r>
    </w:p>
    <w:p w14:paraId="633AD18B" w14:textId="77777777" w:rsidR="005C0B90" w:rsidRDefault="005C0B90" w:rsidP="005C0B90">
      <w:r>
        <w:rPr>
          <w:sz w:val="18"/>
          <w:szCs w:val="18"/>
        </w:rPr>
        <w:t>LS #</w:t>
      </w:r>
      <w:r w:rsidR="009D11CE">
        <w:t>9745</w:t>
      </w:r>
    </w:p>
    <w:p w14:paraId="0428C56D" w14:textId="77777777" w:rsidR="005C0B90" w:rsidRDefault="00F13D4D" w:rsidP="005C0B90">
      <w:pPr>
        <w:jc w:val="left"/>
      </w:pPr>
      <w:r>
        <w:t>August 25, 2022</w:t>
      </w:r>
    </w:p>
    <w:p w14:paraId="4F081687" w14:textId="77777777" w:rsidR="005C0B90" w:rsidRDefault="00F13D4D" w:rsidP="005C0B90">
      <w:pPr>
        <w:rPr>
          <w:sz w:val="18"/>
          <w:szCs w:val="18"/>
        </w:rPr>
      </w:pPr>
      <w:r>
        <w:rPr>
          <w:sz w:val="18"/>
          <w:szCs w:val="18"/>
        </w:rPr>
        <w:t>EHC</w:t>
      </w:r>
    </w:p>
    <w:p w14:paraId="41C8F396" w14:textId="77777777" w:rsidR="005C0B90" w:rsidRPr="00B74608" w:rsidRDefault="005C0B90" w:rsidP="005C0B90">
      <w:pPr>
        <w:rPr>
          <w:sz w:val="18"/>
          <w:szCs w:val="18"/>
        </w:rPr>
      </w:pPr>
    </w:p>
    <w:p w14:paraId="72A3D3EC" w14:textId="77777777" w:rsidR="00AD39CF" w:rsidRPr="005C0B90" w:rsidRDefault="00AD39CF" w:rsidP="005C0B90"/>
    <w:sectPr w:rsidR="00AD39CF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1D14A" w16cex:dateUtc="2022-08-25T14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8BCC38" w16cid:durableId="26B1D14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3"/>
    <w:rsid w:val="00075A76"/>
    <w:rsid w:val="000B4E93"/>
    <w:rsid w:val="000E03F9"/>
    <w:rsid w:val="0013581F"/>
    <w:rsid w:val="00151E06"/>
    <w:rsid w:val="001B629C"/>
    <w:rsid w:val="001E51C2"/>
    <w:rsid w:val="00210C13"/>
    <w:rsid w:val="002A6DB0"/>
    <w:rsid w:val="002E7515"/>
    <w:rsid w:val="00337E08"/>
    <w:rsid w:val="00354673"/>
    <w:rsid w:val="003F1EC6"/>
    <w:rsid w:val="0042213C"/>
    <w:rsid w:val="0043773B"/>
    <w:rsid w:val="004567DB"/>
    <w:rsid w:val="004B7765"/>
    <w:rsid w:val="004C0731"/>
    <w:rsid w:val="004E18BC"/>
    <w:rsid w:val="004F2266"/>
    <w:rsid w:val="005001FA"/>
    <w:rsid w:val="00573844"/>
    <w:rsid w:val="00584893"/>
    <w:rsid w:val="0058512A"/>
    <w:rsid w:val="005C0B90"/>
    <w:rsid w:val="00600874"/>
    <w:rsid w:val="00681BDE"/>
    <w:rsid w:val="006A5878"/>
    <w:rsid w:val="006D3FE5"/>
    <w:rsid w:val="00790ADE"/>
    <w:rsid w:val="007B5A09"/>
    <w:rsid w:val="007E1C58"/>
    <w:rsid w:val="00805D92"/>
    <w:rsid w:val="0087674C"/>
    <w:rsid w:val="00887450"/>
    <w:rsid w:val="008E06AC"/>
    <w:rsid w:val="008F5C5D"/>
    <w:rsid w:val="00964BF8"/>
    <w:rsid w:val="00973264"/>
    <w:rsid w:val="00990062"/>
    <w:rsid w:val="0099609A"/>
    <w:rsid w:val="009C3B23"/>
    <w:rsid w:val="009D11CE"/>
    <w:rsid w:val="00A318A6"/>
    <w:rsid w:val="00A80774"/>
    <w:rsid w:val="00AD39CF"/>
    <w:rsid w:val="00AE3B1A"/>
    <w:rsid w:val="00B55B39"/>
    <w:rsid w:val="00B63693"/>
    <w:rsid w:val="00B63B7E"/>
    <w:rsid w:val="00B724F1"/>
    <w:rsid w:val="00B74608"/>
    <w:rsid w:val="00B8285B"/>
    <w:rsid w:val="00BE3C8A"/>
    <w:rsid w:val="00C638E7"/>
    <w:rsid w:val="00CC6EA5"/>
    <w:rsid w:val="00CF3086"/>
    <w:rsid w:val="00D151C5"/>
    <w:rsid w:val="00D24A31"/>
    <w:rsid w:val="00D30EAE"/>
    <w:rsid w:val="00D45436"/>
    <w:rsid w:val="00D80AC5"/>
    <w:rsid w:val="00DE430C"/>
    <w:rsid w:val="00E030BB"/>
    <w:rsid w:val="00E4715A"/>
    <w:rsid w:val="00E95AFC"/>
    <w:rsid w:val="00ED09F4"/>
    <w:rsid w:val="00EE2E21"/>
    <w:rsid w:val="00F13D4D"/>
    <w:rsid w:val="00F2242D"/>
    <w:rsid w:val="00FE27FB"/>
    <w:rsid w:val="00FE3590"/>
    <w:rsid w:val="00FF2386"/>
    <w:rsid w:val="00FF2BE4"/>
    <w:rsid w:val="10D79C92"/>
    <w:rsid w:val="11242440"/>
    <w:rsid w:val="145A41F9"/>
    <w:rsid w:val="1539D341"/>
    <w:rsid w:val="436AFA7E"/>
    <w:rsid w:val="5A10CFC3"/>
    <w:rsid w:val="5AB847CC"/>
    <w:rsid w:val="5CDF3557"/>
    <w:rsid w:val="65D59847"/>
    <w:rsid w:val="6779DA90"/>
    <w:rsid w:val="7BAAA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3E2F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Revision">
    <w:name w:val="Revision"/>
    <w:hidden/>
    <w:uiPriority w:val="99"/>
    <w:semiHidden/>
    <w:rsid w:val="00964BF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4B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4B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BF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4B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4BF8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F582E-AA4C-4D12-9188-1A564BDE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412</Words>
  <Characters>2353</Characters>
  <Application>Microsoft Office Word</Application>
  <DocSecurity>0</DocSecurity>
  <Lines>19</Lines>
  <Paragraphs>5</Paragraphs>
  <ScaleCrop>false</ScaleCrop>
  <Company>NYCC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Martin, William</cp:lastModifiedBy>
  <cp:revision>5</cp:revision>
  <dcterms:created xsi:type="dcterms:W3CDTF">2024-02-14T00:36:00Z</dcterms:created>
  <dcterms:modified xsi:type="dcterms:W3CDTF">2024-05-28T15:27:00Z</dcterms:modified>
</cp:coreProperties>
</file>