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2BB01" w14:textId="2C3CB461" w:rsidR="004E1CF2" w:rsidRDefault="7F94F271" w:rsidP="00E97376">
      <w:pPr>
        <w:ind w:firstLine="0"/>
        <w:jc w:val="center"/>
      </w:pPr>
      <w:r>
        <w:t xml:space="preserve">Int. No. </w:t>
      </w:r>
      <w:r w:rsidR="00AE75AA">
        <w:t>368</w:t>
      </w:r>
      <w:bookmarkStart w:id="0" w:name="_GoBack"/>
      <w:bookmarkEnd w:id="0"/>
    </w:p>
    <w:p w14:paraId="672A6659" w14:textId="77777777" w:rsidR="00E97376" w:rsidRDefault="00E97376" w:rsidP="00E97376">
      <w:pPr>
        <w:ind w:firstLine="0"/>
        <w:jc w:val="center"/>
      </w:pPr>
    </w:p>
    <w:p w14:paraId="64E9A360" w14:textId="77777777" w:rsidR="004E1CF2" w:rsidRPr="00A6132B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4711FC">
        <w:t>Power</w:t>
      </w:r>
      <w:r w:rsidR="0024675A">
        <w:t>s</w:t>
      </w:r>
    </w:p>
    <w:p w14:paraId="0A37501D" w14:textId="77777777" w:rsidR="004E1CF2" w:rsidRDefault="004E1CF2" w:rsidP="007101A2">
      <w:pPr>
        <w:pStyle w:val="BodyText"/>
        <w:spacing w:line="240" w:lineRule="auto"/>
        <w:ind w:firstLine="0"/>
      </w:pPr>
    </w:p>
    <w:p w14:paraId="12A1D79A" w14:textId="77777777" w:rsidR="00135357" w:rsidRPr="00135357" w:rsidRDefault="00135357" w:rsidP="00F4321A">
      <w:pPr>
        <w:suppressLineNumbers/>
        <w:shd w:val="clear" w:color="auto" w:fill="FFFFFF"/>
        <w:ind w:firstLine="0"/>
        <w:jc w:val="both"/>
        <w:rPr>
          <w:vanish/>
        </w:rPr>
      </w:pPr>
      <w:r w:rsidRPr="00135357">
        <w:rPr>
          <w:vanish/>
        </w:rPr>
        <w:t>..Title</w:t>
      </w:r>
    </w:p>
    <w:p w14:paraId="71D9316A" w14:textId="77777777" w:rsidR="004E1CF2" w:rsidRDefault="00135357" w:rsidP="00F4321A">
      <w:pPr>
        <w:suppressLineNumbers/>
        <w:shd w:val="clear" w:color="auto" w:fill="FFFFFF"/>
        <w:ind w:firstLine="0"/>
        <w:jc w:val="both"/>
      </w:pPr>
      <w:r>
        <w:t>A Local Law t</w:t>
      </w:r>
      <w:r w:rsidR="006B0F1F">
        <w:t>o amend the administrative code of the city of New York, i</w:t>
      </w:r>
      <w:r w:rsidR="004E1CF2">
        <w:t>n relation to</w:t>
      </w:r>
      <w:r w:rsidR="000A6082">
        <w:t xml:space="preserve"> </w:t>
      </w:r>
      <w:r w:rsidR="00F4321A">
        <w:t>permitting</w:t>
      </w:r>
      <w:r w:rsidR="00CC77C7">
        <w:t xml:space="preserve"> </w:t>
      </w:r>
      <w:r w:rsidR="00735CAF">
        <w:t>dwelling occupants</w:t>
      </w:r>
      <w:r w:rsidR="006B03BA">
        <w:t xml:space="preserve"> </w:t>
      </w:r>
      <w:r w:rsidR="000A6082">
        <w:t>to</w:t>
      </w:r>
      <w:r w:rsidR="0083378D">
        <w:t xml:space="preserve"> postpone</w:t>
      </w:r>
      <w:r w:rsidR="000A6082">
        <w:t xml:space="preserve"> indoor allergen</w:t>
      </w:r>
      <w:r w:rsidR="00F4321A">
        <w:t xml:space="preserve"> hazard</w:t>
      </w:r>
      <w:r w:rsidR="000A6082">
        <w:t xml:space="preserve"> inspections </w:t>
      </w:r>
      <w:r w:rsidR="0083378D">
        <w:t xml:space="preserve">until after </w:t>
      </w:r>
      <w:r w:rsidR="000A6082">
        <w:rPr>
          <w:color w:val="000000"/>
        </w:rPr>
        <w:t xml:space="preserve">the </w:t>
      </w:r>
      <w:r w:rsidR="00F5554E">
        <w:t>COVID</w:t>
      </w:r>
      <w:r w:rsidR="00F4321A">
        <w:t xml:space="preserve">-19 </w:t>
      </w:r>
      <w:r w:rsidR="00F5554E">
        <w:t xml:space="preserve">state of </w:t>
      </w:r>
      <w:r w:rsidR="00F4321A">
        <w:t>emergency</w:t>
      </w:r>
      <w:r w:rsidR="003F05F4">
        <w:t>, and providing for the repeal of such provision upon the expiration thereof</w:t>
      </w:r>
    </w:p>
    <w:p w14:paraId="6F91721D" w14:textId="77777777" w:rsidR="00135357" w:rsidRPr="00135357" w:rsidRDefault="00135357" w:rsidP="00F4321A">
      <w:pPr>
        <w:suppressLineNumbers/>
        <w:shd w:val="clear" w:color="auto" w:fill="FFFFFF"/>
        <w:ind w:firstLine="0"/>
        <w:jc w:val="both"/>
        <w:rPr>
          <w:vanish/>
          <w:color w:val="000000"/>
        </w:rPr>
      </w:pPr>
      <w:r w:rsidRPr="00135357">
        <w:rPr>
          <w:vanish/>
        </w:rPr>
        <w:t>..Body</w:t>
      </w:r>
    </w:p>
    <w:p w14:paraId="5DAB6C7B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427396F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2EB378F" w14:textId="77777777" w:rsidR="004E1CF2" w:rsidRDefault="004E1CF2" w:rsidP="006662DF">
      <w:pPr>
        <w:jc w:val="both"/>
      </w:pPr>
    </w:p>
    <w:p w14:paraId="6A05A809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426D770" w14:textId="77777777" w:rsidR="00BA2DF5" w:rsidRDefault="007101A2" w:rsidP="00BA2DF5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7E79D5" w:rsidRPr="005F7931">
        <w:t xml:space="preserve"> </w:t>
      </w:r>
      <w:r w:rsidR="00A873AD">
        <w:t>Subdivision</w:t>
      </w:r>
      <w:r w:rsidR="00C802B6">
        <w:t xml:space="preserve"> b of s</w:t>
      </w:r>
      <w:r w:rsidR="007E32B4">
        <w:t xml:space="preserve">ection 27-2017.2 </w:t>
      </w:r>
      <w:r w:rsidR="006B0F1F">
        <w:t xml:space="preserve">of the </w:t>
      </w:r>
      <w:r w:rsidR="00AB718C">
        <w:t xml:space="preserve">administrative code of the </w:t>
      </w:r>
      <w:r w:rsidR="006B0F1F">
        <w:t>city of New York</w:t>
      </w:r>
      <w:r w:rsidR="00735CAF">
        <w:t>, as added by local law number 55 for the year 2018,</w:t>
      </w:r>
      <w:r w:rsidR="006B0F1F">
        <w:t xml:space="preserve"> is amended </w:t>
      </w:r>
      <w:r w:rsidR="00C802B6">
        <w:t>to read as follows:</w:t>
      </w:r>
    </w:p>
    <w:p w14:paraId="4BE71F67" w14:textId="77777777" w:rsidR="006767E1" w:rsidRPr="001A24F6" w:rsidRDefault="002F241D" w:rsidP="0067032B">
      <w:pPr>
        <w:autoSpaceDE w:val="0"/>
        <w:autoSpaceDN w:val="0"/>
        <w:adjustRightInd w:val="0"/>
        <w:spacing w:line="480" w:lineRule="auto"/>
        <w:ind w:firstLine="0"/>
        <w:jc w:val="both"/>
        <w:rPr>
          <w:color w:val="000000"/>
          <w:shd w:val="clear" w:color="auto" w:fill="FFFFFF"/>
        </w:rPr>
      </w:pPr>
      <w:r>
        <w:rPr>
          <w:color w:val="212529"/>
          <w:shd w:val="clear" w:color="auto" w:fill="FFFFFF"/>
        </w:rPr>
        <w:t xml:space="preserve">            </w:t>
      </w:r>
      <w:r w:rsidR="00FC6BBE">
        <w:rPr>
          <w:color w:val="212529"/>
          <w:shd w:val="clear" w:color="auto" w:fill="FFFFFF"/>
        </w:rPr>
        <w:t xml:space="preserve"> </w:t>
      </w:r>
      <w:r w:rsidR="00964FA8" w:rsidRPr="0067032B">
        <w:rPr>
          <w:color w:val="212529"/>
          <w:shd w:val="clear" w:color="auto" w:fill="FFFFFF"/>
        </w:rPr>
        <w:t>b. Investigations shall be undertaken at least once a year and more often if necessary, such as when, in the exercise of reasonable care, an owner knows or should have known of a condition that is reasonably foreseeable to cause an indoor allergen hazard, or an occupant makes a complaint concerning a condition that is likely to cause an indoor allergen hazard or requests an inspection, or the department issues a notice of violation or orders the correction of a violation that is likely to cause an indoor allergen hazard.</w:t>
      </w:r>
      <w:r w:rsidR="001878CC" w:rsidRPr="0067032B">
        <w:t xml:space="preserve"> </w:t>
      </w:r>
      <w:r w:rsidR="00DA4C92" w:rsidRPr="0067032B">
        <w:rPr>
          <w:u w:val="single"/>
        </w:rPr>
        <w:t xml:space="preserve">An occupant may </w:t>
      </w:r>
      <w:r w:rsidR="00735CAF">
        <w:rPr>
          <w:u w:val="single"/>
        </w:rPr>
        <w:t xml:space="preserve">request </w:t>
      </w:r>
      <w:r w:rsidR="00DA4C92" w:rsidRPr="0067032B">
        <w:rPr>
          <w:u w:val="single"/>
        </w:rPr>
        <w:t>postpone</w:t>
      </w:r>
      <w:r w:rsidR="00735CAF">
        <w:rPr>
          <w:u w:val="single"/>
        </w:rPr>
        <w:t xml:space="preserve">ment of </w:t>
      </w:r>
      <w:r w:rsidR="00920526">
        <w:rPr>
          <w:u w:val="single"/>
        </w:rPr>
        <w:t xml:space="preserve">such </w:t>
      </w:r>
      <w:r w:rsidR="00735CAF">
        <w:rPr>
          <w:u w:val="single"/>
        </w:rPr>
        <w:t>an investigation</w:t>
      </w:r>
      <w:r w:rsidR="00DA4C92" w:rsidRPr="0067032B">
        <w:rPr>
          <w:u w:val="single"/>
        </w:rPr>
        <w:t xml:space="preserve"> </w:t>
      </w:r>
      <w:r w:rsidR="00341572">
        <w:rPr>
          <w:u w:val="single"/>
        </w:rPr>
        <w:t>during the</w:t>
      </w:r>
      <w:r w:rsidR="00AF3963">
        <w:rPr>
          <w:u w:val="single"/>
        </w:rPr>
        <w:t xml:space="preserve"> </w:t>
      </w:r>
      <w:r w:rsidR="00D402F9" w:rsidRPr="0067032B">
        <w:rPr>
          <w:u w:val="single"/>
        </w:rPr>
        <w:t>state of emergency declared by the mayor</w:t>
      </w:r>
      <w:r w:rsidR="00091200">
        <w:rPr>
          <w:u w:val="single"/>
        </w:rPr>
        <w:t xml:space="preserve"> in response to </w:t>
      </w:r>
      <w:r w:rsidR="006475E5">
        <w:rPr>
          <w:u w:val="single"/>
        </w:rPr>
        <w:t>the 2019 novel coronavirus</w:t>
      </w:r>
      <w:r w:rsidR="00341572">
        <w:rPr>
          <w:u w:val="single"/>
        </w:rPr>
        <w:t xml:space="preserve"> </w:t>
      </w:r>
      <w:r w:rsidR="0069354A">
        <w:rPr>
          <w:u w:val="single"/>
        </w:rPr>
        <w:t xml:space="preserve">and </w:t>
      </w:r>
      <w:r w:rsidR="00341572">
        <w:rPr>
          <w:u w:val="single"/>
        </w:rPr>
        <w:t>for up to one year after such state of emergency is lifted</w:t>
      </w:r>
      <w:r w:rsidR="00FC486D">
        <w:rPr>
          <w:u w:val="single"/>
        </w:rPr>
        <w:t>;</w:t>
      </w:r>
      <w:r w:rsidR="00DA4C92" w:rsidRPr="00DA4C92">
        <w:rPr>
          <w:u w:val="single"/>
        </w:rPr>
        <w:t xml:space="preserve"> </w:t>
      </w:r>
      <w:r w:rsidR="0011559F">
        <w:rPr>
          <w:u w:val="single"/>
        </w:rPr>
        <w:t>however</w:t>
      </w:r>
      <w:r w:rsidR="00FC486D">
        <w:rPr>
          <w:u w:val="single"/>
        </w:rPr>
        <w:t>,</w:t>
      </w:r>
      <w:r w:rsidR="000153CF">
        <w:rPr>
          <w:color w:val="212529"/>
          <w:u w:val="single"/>
          <w:shd w:val="clear" w:color="auto" w:fill="FFFFFF"/>
        </w:rPr>
        <w:t xml:space="preserve"> </w:t>
      </w:r>
      <w:r w:rsidR="00DA4C92" w:rsidRPr="0067032B">
        <w:rPr>
          <w:color w:val="212529"/>
          <w:u w:val="single"/>
          <w:shd w:val="clear" w:color="auto" w:fill="FFFFFF"/>
        </w:rPr>
        <w:t xml:space="preserve">an </w:t>
      </w:r>
      <w:r w:rsidR="0007626F" w:rsidRPr="0067032B">
        <w:rPr>
          <w:color w:val="212529"/>
          <w:u w:val="single"/>
          <w:shd w:val="clear" w:color="auto" w:fill="FFFFFF"/>
        </w:rPr>
        <w:t xml:space="preserve">owner </w:t>
      </w:r>
      <w:r w:rsidR="00DA4C92" w:rsidRPr="0067032B">
        <w:rPr>
          <w:color w:val="212529"/>
          <w:u w:val="single"/>
          <w:shd w:val="clear" w:color="auto" w:fill="FFFFFF"/>
        </w:rPr>
        <w:t xml:space="preserve">is not relieved </w:t>
      </w:r>
      <w:r w:rsidR="001205F6" w:rsidRPr="001205F6">
        <w:rPr>
          <w:color w:val="212529"/>
          <w:u w:val="single"/>
          <w:shd w:val="clear" w:color="auto" w:fill="FFFFFF"/>
        </w:rPr>
        <w:t>of the requirement</w:t>
      </w:r>
      <w:r w:rsidR="00E83CF8">
        <w:rPr>
          <w:color w:val="212529"/>
          <w:u w:val="single"/>
          <w:shd w:val="clear" w:color="auto" w:fill="FFFFFF"/>
        </w:rPr>
        <w:t xml:space="preserve"> </w:t>
      </w:r>
      <w:r w:rsidR="00011E54">
        <w:rPr>
          <w:color w:val="212529"/>
          <w:u w:val="single"/>
          <w:shd w:val="clear" w:color="auto" w:fill="FFFFFF"/>
        </w:rPr>
        <w:t xml:space="preserve">to </w:t>
      </w:r>
      <w:r w:rsidR="00EF6CEE" w:rsidRPr="0067032B">
        <w:rPr>
          <w:rFonts w:eastAsia="Calibri"/>
          <w:iCs/>
          <w:u w:val="single"/>
        </w:rPr>
        <w:t>caus</w:t>
      </w:r>
      <w:r w:rsidR="00004FFF">
        <w:rPr>
          <w:rFonts w:eastAsia="Calibri"/>
          <w:iCs/>
          <w:u w:val="single"/>
        </w:rPr>
        <w:t xml:space="preserve">e </w:t>
      </w:r>
      <w:r w:rsidR="0053798C" w:rsidRPr="0067032B">
        <w:rPr>
          <w:rFonts w:eastAsia="Calibri"/>
          <w:iCs/>
          <w:u w:val="single"/>
        </w:rPr>
        <w:t>an investigation to be made</w:t>
      </w:r>
      <w:r w:rsidR="00920526">
        <w:rPr>
          <w:rFonts w:eastAsia="Calibri"/>
          <w:iCs/>
          <w:u w:val="single"/>
        </w:rPr>
        <w:t xml:space="preserve"> </w:t>
      </w:r>
      <w:r w:rsidR="00920526">
        <w:rPr>
          <w:color w:val="212529"/>
          <w:u w:val="single"/>
          <w:shd w:val="clear" w:color="auto" w:fill="FFFFFF"/>
        </w:rPr>
        <w:t>absent such a request for postponement by an occupant</w:t>
      </w:r>
      <w:r w:rsidR="0007626F" w:rsidRPr="0067032B">
        <w:rPr>
          <w:color w:val="212529"/>
          <w:u w:val="single"/>
          <w:shd w:val="clear" w:color="auto" w:fill="FFFFFF"/>
        </w:rPr>
        <w:t>.</w:t>
      </w:r>
    </w:p>
    <w:p w14:paraId="6DABDDDF" w14:textId="77777777" w:rsidR="002F196D" w:rsidRDefault="0096359E" w:rsidP="00D7464F">
      <w:pPr>
        <w:spacing w:line="480" w:lineRule="auto"/>
        <w:jc w:val="both"/>
      </w:pPr>
      <w:r>
        <w:rPr>
          <w:color w:val="000000"/>
          <w:shd w:val="clear" w:color="auto" w:fill="FFFFFF"/>
        </w:rPr>
        <w:t>§ 2</w:t>
      </w:r>
      <w:r w:rsidR="000A6082">
        <w:rPr>
          <w:color w:val="000000"/>
          <w:shd w:val="clear" w:color="auto" w:fill="FFFFFF"/>
        </w:rPr>
        <w:t>. This local law takes effect immediately</w:t>
      </w:r>
      <w:r w:rsidR="00EF6CEE">
        <w:rPr>
          <w:color w:val="000000"/>
          <w:shd w:val="clear" w:color="auto" w:fill="FFFFFF"/>
        </w:rPr>
        <w:t xml:space="preserve"> and expires </w:t>
      </w:r>
      <w:r w:rsidR="00F5554E">
        <w:rPr>
          <w:color w:val="000000"/>
          <w:shd w:val="clear" w:color="auto" w:fill="FFFFFF"/>
        </w:rPr>
        <w:t xml:space="preserve">and is deemed repealed </w:t>
      </w:r>
      <w:r w:rsidR="00AF3963">
        <w:rPr>
          <w:color w:val="000000"/>
          <w:shd w:val="clear" w:color="auto" w:fill="FFFFFF"/>
        </w:rPr>
        <w:t>one year</w:t>
      </w:r>
      <w:r w:rsidR="0083378D">
        <w:rPr>
          <w:color w:val="000000"/>
          <w:shd w:val="clear" w:color="auto" w:fill="FFFFFF"/>
        </w:rPr>
        <w:t xml:space="preserve"> </w:t>
      </w:r>
      <w:r w:rsidR="00D402F9">
        <w:rPr>
          <w:rFonts w:eastAsia="Calibri"/>
          <w:iCs/>
        </w:rPr>
        <w:t xml:space="preserve">after the </w:t>
      </w:r>
      <w:r w:rsidR="00D402F9">
        <w:t>date on which the state of emergency declared by the mayor's emergency executive order number 98, published March 12,</w:t>
      </w:r>
      <w:r w:rsidR="00D7464F">
        <w:t xml:space="preserve"> 2020, as extended, has expired.</w:t>
      </w:r>
    </w:p>
    <w:p w14:paraId="5A39BBE3" w14:textId="77777777" w:rsidR="00DC44C6" w:rsidRPr="00D7464F" w:rsidRDefault="00DC44C6" w:rsidP="00D7464F">
      <w:pPr>
        <w:spacing w:line="480" w:lineRule="auto"/>
        <w:jc w:val="both"/>
        <w:rPr>
          <w:rFonts w:eastAsia="Calibri"/>
          <w:iCs/>
        </w:rPr>
        <w:sectPr w:rsidR="00DC44C6" w:rsidRPr="00D7464F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1C8F396" w14:textId="77777777" w:rsidR="00DC44C6" w:rsidRDefault="00DC44C6" w:rsidP="007101A2">
      <w:pPr>
        <w:ind w:firstLine="0"/>
        <w:jc w:val="both"/>
        <w:rPr>
          <w:sz w:val="18"/>
          <w:szCs w:val="18"/>
        </w:rPr>
      </w:pPr>
    </w:p>
    <w:p w14:paraId="19C9EA84" w14:textId="6B427E9E" w:rsidR="0024675A" w:rsidRDefault="1D89A8A7" w:rsidP="1D89A8A7">
      <w:pPr>
        <w:ind w:firstLine="0"/>
        <w:jc w:val="both"/>
        <w:rPr>
          <w:sz w:val="18"/>
          <w:szCs w:val="18"/>
          <w:u w:val="single"/>
        </w:rPr>
      </w:pPr>
      <w:r w:rsidRPr="1D89A8A7">
        <w:rPr>
          <w:sz w:val="18"/>
          <w:szCs w:val="18"/>
          <w:u w:val="single"/>
        </w:rPr>
        <w:t>Session 13</w:t>
      </w:r>
    </w:p>
    <w:p w14:paraId="4617126C" w14:textId="77777777" w:rsidR="0024675A" w:rsidRDefault="1D89A8A7" w:rsidP="1D89A8A7">
      <w:pPr>
        <w:ind w:firstLine="0"/>
        <w:jc w:val="both"/>
        <w:rPr>
          <w:sz w:val="18"/>
          <w:szCs w:val="18"/>
        </w:rPr>
      </w:pPr>
      <w:r w:rsidRPr="1D89A8A7">
        <w:rPr>
          <w:sz w:val="18"/>
          <w:szCs w:val="18"/>
        </w:rPr>
        <w:t>LS #5064</w:t>
      </w:r>
    </w:p>
    <w:p w14:paraId="795824BD" w14:textId="21EEE1D1" w:rsidR="0024675A" w:rsidRDefault="1D89A8A7" w:rsidP="1D89A8A7">
      <w:pPr>
        <w:ind w:firstLine="0"/>
        <w:jc w:val="both"/>
        <w:rPr>
          <w:sz w:val="18"/>
          <w:szCs w:val="18"/>
          <w:u w:val="single"/>
        </w:rPr>
      </w:pPr>
      <w:r w:rsidRPr="1D89A8A7">
        <w:rPr>
          <w:sz w:val="18"/>
          <w:szCs w:val="18"/>
        </w:rPr>
        <w:t>1/9/24</w:t>
      </w:r>
    </w:p>
    <w:p w14:paraId="18E082CD" w14:textId="28FD43AB" w:rsidR="0024675A" w:rsidRDefault="0024675A" w:rsidP="1D89A8A7">
      <w:pPr>
        <w:ind w:firstLine="0"/>
        <w:jc w:val="both"/>
        <w:rPr>
          <w:sz w:val="18"/>
          <w:szCs w:val="18"/>
          <w:u w:val="single"/>
        </w:rPr>
      </w:pPr>
    </w:p>
    <w:p w14:paraId="1BD12142" w14:textId="7D3DB770" w:rsidR="0024675A" w:rsidRDefault="1D89A8A7" w:rsidP="007101A2">
      <w:pPr>
        <w:ind w:firstLine="0"/>
        <w:jc w:val="both"/>
        <w:rPr>
          <w:sz w:val="18"/>
          <w:szCs w:val="18"/>
          <w:u w:val="single"/>
        </w:rPr>
      </w:pPr>
      <w:r w:rsidRPr="1D89A8A7">
        <w:rPr>
          <w:sz w:val="18"/>
          <w:szCs w:val="18"/>
          <w:u w:val="single"/>
        </w:rPr>
        <w:t>Session 12</w:t>
      </w:r>
    </w:p>
    <w:p w14:paraId="26FEBBE2" w14:textId="77777777" w:rsidR="0024675A" w:rsidRDefault="0024675A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CP</w:t>
      </w:r>
    </w:p>
    <w:p w14:paraId="67F98C14" w14:textId="77777777" w:rsidR="0024675A" w:rsidRDefault="0024675A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LS #</w:t>
      </w:r>
      <w:r w:rsidR="00DA44F2">
        <w:rPr>
          <w:sz w:val="18"/>
          <w:szCs w:val="18"/>
        </w:rPr>
        <w:t>5064</w:t>
      </w:r>
    </w:p>
    <w:p w14:paraId="2F248A59" w14:textId="77777777" w:rsidR="0024675A" w:rsidRDefault="001F37C7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2/16/22</w:t>
      </w:r>
    </w:p>
    <w:p w14:paraId="72A3D3EC" w14:textId="77777777" w:rsidR="0024675A" w:rsidRPr="0024675A" w:rsidRDefault="0024675A" w:rsidP="007101A2">
      <w:pPr>
        <w:ind w:firstLine="0"/>
        <w:jc w:val="both"/>
        <w:rPr>
          <w:sz w:val="18"/>
          <w:szCs w:val="18"/>
        </w:rPr>
      </w:pPr>
    </w:p>
    <w:p w14:paraId="5609B143" w14:textId="57F781C4" w:rsidR="002D5F4F" w:rsidRDefault="002D5F4F" w:rsidP="0024675A">
      <w:pPr>
        <w:ind w:firstLine="0"/>
        <w:jc w:val="both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A523E6" w14:textId="77777777" w:rsidR="009D77F0" w:rsidRDefault="009D77F0">
      <w:r>
        <w:separator/>
      </w:r>
    </w:p>
    <w:p w14:paraId="7E5F161A" w14:textId="77777777" w:rsidR="009D77F0" w:rsidRDefault="009D77F0"/>
  </w:endnote>
  <w:endnote w:type="continuationSeparator" w:id="0">
    <w:p w14:paraId="485B26FB" w14:textId="77777777" w:rsidR="009D77F0" w:rsidRDefault="009D77F0">
      <w:r>
        <w:continuationSeparator/>
      </w:r>
    </w:p>
    <w:p w14:paraId="6BF35654" w14:textId="77777777" w:rsidR="009D77F0" w:rsidRDefault="009D77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22A9" w14:textId="7759206C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75A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0B940D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79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2826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4A78C8" w14:textId="77777777" w:rsidR="009D77F0" w:rsidRDefault="009D77F0">
      <w:r>
        <w:separator/>
      </w:r>
    </w:p>
    <w:p w14:paraId="660837D7" w14:textId="77777777" w:rsidR="009D77F0" w:rsidRDefault="009D77F0"/>
  </w:footnote>
  <w:footnote w:type="continuationSeparator" w:id="0">
    <w:p w14:paraId="66E14F80" w14:textId="77777777" w:rsidR="009D77F0" w:rsidRDefault="009D77F0">
      <w:r>
        <w:continuationSeparator/>
      </w:r>
    </w:p>
    <w:p w14:paraId="6CB3BF02" w14:textId="77777777" w:rsidR="009D77F0" w:rsidRDefault="009D77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B91"/>
    <w:rsid w:val="00004FFF"/>
    <w:rsid w:val="00007C1F"/>
    <w:rsid w:val="00011E54"/>
    <w:rsid w:val="000135A3"/>
    <w:rsid w:val="000153CF"/>
    <w:rsid w:val="00035181"/>
    <w:rsid w:val="000502BC"/>
    <w:rsid w:val="00054497"/>
    <w:rsid w:val="00056BB0"/>
    <w:rsid w:val="00057527"/>
    <w:rsid w:val="00064AFB"/>
    <w:rsid w:val="0007626F"/>
    <w:rsid w:val="0007741B"/>
    <w:rsid w:val="00080B91"/>
    <w:rsid w:val="0008672B"/>
    <w:rsid w:val="00091200"/>
    <w:rsid w:val="0009173E"/>
    <w:rsid w:val="00094A70"/>
    <w:rsid w:val="00096932"/>
    <w:rsid w:val="000A6082"/>
    <w:rsid w:val="000C6E43"/>
    <w:rsid w:val="000D4A7F"/>
    <w:rsid w:val="00103792"/>
    <w:rsid w:val="001073BD"/>
    <w:rsid w:val="0011294E"/>
    <w:rsid w:val="0011559F"/>
    <w:rsid w:val="00115B31"/>
    <w:rsid w:val="001205F6"/>
    <w:rsid w:val="001317FB"/>
    <w:rsid w:val="001343DA"/>
    <w:rsid w:val="00135357"/>
    <w:rsid w:val="001421EF"/>
    <w:rsid w:val="001509BF"/>
    <w:rsid w:val="00150A27"/>
    <w:rsid w:val="00156942"/>
    <w:rsid w:val="00165627"/>
    <w:rsid w:val="00167107"/>
    <w:rsid w:val="00180BD2"/>
    <w:rsid w:val="001878CC"/>
    <w:rsid w:val="00195A80"/>
    <w:rsid w:val="001A24F6"/>
    <w:rsid w:val="001C0B24"/>
    <w:rsid w:val="001D4249"/>
    <w:rsid w:val="001F37C7"/>
    <w:rsid w:val="00205741"/>
    <w:rsid w:val="00207323"/>
    <w:rsid w:val="0021642E"/>
    <w:rsid w:val="0022099D"/>
    <w:rsid w:val="002239ED"/>
    <w:rsid w:val="00233CF4"/>
    <w:rsid w:val="00241F94"/>
    <w:rsid w:val="0024675A"/>
    <w:rsid w:val="00270162"/>
    <w:rsid w:val="00280955"/>
    <w:rsid w:val="00292C42"/>
    <w:rsid w:val="002A5435"/>
    <w:rsid w:val="002C4435"/>
    <w:rsid w:val="002C7512"/>
    <w:rsid w:val="002D5F4F"/>
    <w:rsid w:val="002E359D"/>
    <w:rsid w:val="002E5704"/>
    <w:rsid w:val="002F196D"/>
    <w:rsid w:val="002F241D"/>
    <w:rsid w:val="002F269C"/>
    <w:rsid w:val="002F6717"/>
    <w:rsid w:val="00301E5D"/>
    <w:rsid w:val="00320D3B"/>
    <w:rsid w:val="0033027F"/>
    <w:rsid w:val="0033256C"/>
    <w:rsid w:val="00341572"/>
    <w:rsid w:val="003447CD"/>
    <w:rsid w:val="00352CA7"/>
    <w:rsid w:val="003629E2"/>
    <w:rsid w:val="003720CF"/>
    <w:rsid w:val="003874A1"/>
    <w:rsid w:val="00387754"/>
    <w:rsid w:val="00393335"/>
    <w:rsid w:val="003956BD"/>
    <w:rsid w:val="00396AAE"/>
    <w:rsid w:val="003A29EF"/>
    <w:rsid w:val="003A5420"/>
    <w:rsid w:val="003A75C2"/>
    <w:rsid w:val="003B682A"/>
    <w:rsid w:val="003C72E0"/>
    <w:rsid w:val="003D372C"/>
    <w:rsid w:val="003D7D6A"/>
    <w:rsid w:val="003E2E69"/>
    <w:rsid w:val="003F05F4"/>
    <w:rsid w:val="003F26F9"/>
    <w:rsid w:val="003F3109"/>
    <w:rsid w:val="003F43CE"/>
    <w:rsid w:val="004040B9"/>
    <w:rsid w:val="00413F29"/>
    <w:rsid w:val="00432688"/>
    <w:rsid w:val="00444642"/>
    <w:rsid w:val="00447A01"/>
    <w:rsid w:val="0046501A"/>
    <w:rsid w:val="004711FC"/>
    <w:rsid w:val="004948B5"/>
    <w:rsid w:val="004B097C"/>
    <w:rsid w:val="004E1CF2"/>
    <w:rsid w:val="004F3343"/>
    <w:rsid w:val="005020E8"/>
    <w:rsid w:val="00520FCE"/>
    <w:rsid w:val="005258A8"/>
    <w:rsid w:val="005279F5"/>
    <w:rsid w:val="0053798C"/>
    <w:rsid w:val="0054017E"/>
    <w:rsid w:val="00550E96"/>
    <w:rsid w:val="00554C35"/>
    <w:rsid w:val="00570DAE"/>
    <w:rsid w:val="00586366"/>
    <w:rsid w:val="00590430"/>
    <w:rsid w:val="005912ED"/>
    <w:rsid w:val="0059657E"/>
    <w:rsid w:val="005971C7"/>
    <w:rsid w:val="005A1EBD"/>
    <w:rsid w:val="005B5DE4"/>
    <w:rsid w:val="005C3859"/>
    <w:rsid w:val="005C6980"/>
    <w:rsid w:val="005D0A51"/>
    <w:rsid w:val="005D4A03"/>
    <w:rsid w:val="005E655A"/>
    <w:rsid w:val="005E7681"/>
    <w:rsid w:val="005F3AA6"/>
    <w:rsid w:val="005F7931"/>
    <w:rsid w:val="00600C97"/>
    <w:rsid w:val="00612B5A"/>
    <w:rsid w:val="00616F3E"/>
    <w:rsid w:val="00623145"/>
    <w:rsid w:val="00630AB3"/>
    <w:rsid w:val="00643B35"/>
    <w:rsid w:val="006475E5"/>
    <w:rsid w:val="00665631"/>
    <w:rsid w:val="006662DF"/>
    <w:rsid w:val="0067032B"/>
    <w:rsid w:val="006767E1"/>
    <w:rsid w:val="00676EDD"/>
    <w:rsid w:val="00681A93"/>
    <w:rsid w:val="006850B7"/>
    <w:rsid w:val="00687344"/>
    <w:rsid w:val="00687F0C"/>
    <w:rsid w:val="0069354A"/>
    <w:rsid w:val="006A691C"/>
    <w:rsid w:val="006B03BA"/>
    <w:rsid w:val="006B0F1F"/>
    <w:rsid w:val="006B26AF"/>
    <w:rsid w:val="006B590A"/>
    <w:rsid w:val="006B5AB9"/>
    <w:rsid w:val="006C701B"/>
    <w:rsid w:val="006D3E3C"/>
    <w:rsid w:val="006D562C"/>
    <w:rsid w:val="006E1AF8"/>
    <w:rsid w:val="006E73A9"/>
    <w:rsid w:val="006F5CC7"/>
    <w:rsid w:val="006F7302"/>
    <w:rsid w:val="007021ED"/>
    <w:rsid w:val="007101A2"/>
    <w:rsid w:val="00712321"/>
    <w:rsid w:val="00712522"/>
    <w:rsid w:val="0071444C"/>
    <w:rsid w:val="007218EB"/>
    <w:rsid w:val="0072551E"/>
    <w:rsid w:val="00727F04"/>
    <w:rsid w:val="00734004"/>
    <w:rsid w:val="00735CAF"/>
    <w:rsid w:val="00750030"/>
    <w:rsid w:val="00767CD4"/>
    <w:rsid w:val="00770B9A"/>
    <w:rsid w:val="00785C12"/>
    <w:rsid w:val="00791259"/>
    <w:rsid w:val="00791957"/>
    <w:rsid w:val="007A1A40"/>
    <w:rsid w:val="007B293E"/>
    <w:rsid w:val="007B3036"/>
    <w:rsid w:val="007B6497"/>
    <w:rsid w:val="007C1D9D"/>
    <w:rsid w:val="007C309E"/>
    <w:rsid w:val="007C6893"/>
    <w:rsid w:val="007C6FEC"/>
    <w:rsid w:val="007E32B4"/>
    <w:rsid w:val="007E73C5"/>
    <w:rsid w:val="007E79D5"/>
    <w:rsid w:val="007F3053"/>
    <w:rsid w:val="007F4087"/>
    <w:rsid w:val="007F5FC6"/>
    <w:rsid w:val="00802937"/>
    <w:rsid w:val="00806569"/>
    <w:rsid w:val="008167F4"/>
    <w:rsid w:val="00820034"/>
    <w:rsid w:val="0083378D"/>
    <w:rsid w:val="0083646C"/>
    <w:rsid w:val="00836ED7"/>
    <w:rsid w:val="00843C8C"/>
    <w:rsid w:val="0085260B"/>
    <w:rsid w:val="00853E42"/>
    <w:rsid w:val="008557ED"/>
    <w:rsid w:val="00856668"/>
    <w:rsid w:val="00860839"/>
    <w:rsid w:val="00872BFD"/>
    <w:rsid w:val="00880099"/>
    <w:rsid w:val="008A2C51"/>
    <w:rsid w:val="008A7ACB"/>
    <w:rsid w:val="008E28FA"/>
    <w:rsid w:val="008E7989"/>
    <w:rsid w:val="008F0B17"/>
    <w:rsid w:val="008F70D6"/>
    <w:rsid w:val="008F7EBD"/>
    <w:rsid w:val="00900ACB"/>
    <w:rsid w:val="00905BA7"/>
    <w:rsid w:val="009077D7"/>
    <w:rsid w:val="00920526"/>
    <w:rsid w:val="0092284F"/>
    <w:rsid w:val="00925886"/>
    <w:rsid w:val="00925D71"/>
    <w:rsid w:val="0092646D"/>
    <w:rsid w:val="0093565B"/>
    <w:rsid w:val="00937BD6"/>
    <w:rsid w:val="0094174A"/>
    <w:rsid w:val="009524DE"/>
    <w:rsid w:val="0096359E"/>
    <w:rsid w:val="00964CC4"/>
    <w:rsid w:val="00964FA8"/>
    <w:rsid w:val="00977DFE"/>
    <w:rsid w:val="00980EA9"/>
    <w:rsid w:val="009822E5"/>
    <w:rsid w:val="0098384C"/>
    <w:rsid w:val="00990ECE"/>
    <w:rsid w:val="00997198"/>
    <w:rsid w:val="009A2F80"/>
    <w:rsid w:val="009B4E7B"/>
    <w:rsid w:val="009B6425"/>
    <w:rsid w:val="009D77F0"/>
    <w:rsid w:val="009F0907"/>
    <w:rsid w:val="009F33E5"/>
    <w:rsid w:val="00A03635"/>
    <w:rsid w:val="00A10451"/>
    <w:rsid w:val="00A13DA2"/>
    <w:rsid w:val="00A2402E"/>
    <w:rsid w:val="00A269C2"/>
    <w:rsid w:val="00A46ACE"/>
    <w:rsid w:val="00A531EC"/>
    <w:rsid w:val="00A6132B"/>
    <w:rsid w:val="00A654D0"/>
    <w:rsid w:val="00A82803"/>
    <w:rsid w:val="00A873AD"/>
    <w:rsid w:val="00A93623"/>
    <w:rsid w:val="00A973FD"/>
    <w:rsid w:val="00AB718C"/>
    <w:rsid w:val="00AD1881"/>
    <w:rsid w:val="00AE212E"/>
    <w:rsid w:val="00AE2A4F"/>
    <w:rsid w:val="00AE75AA"/>
    <w:rsid w:val="00AF3963"/>
    <w:rsid w:val="00AF39A5"/>
    <w:rsid w:val="00B077E4"/>
    <w:rsid w:val="00B15D83"/>
    <w:rsid w:val="00B1635A"/>
    <w:rsid w:val="00B30100"/>
    <w:rsid w:val="00B3623E"/>
    <w:rsid w:val="00B470FF"/>
    <w:rsid w:val="00B47730"/>
    <w:rsid w:val="00B87B6D"/>
    <w:rsid w:val="00BA2DF5"/>
    <w:rsid w:val="00BA4408"/>
    <w:rsid w:val="00BA599A"/>
    <w:rsid w:val="00BB6434"/>
    <w:rsid w:val="00BB7A55"/>
    <w:rsid w:val="00BC1806"/>
    <w:rsid w:val="00BC4DD7"/>
    <w:rsid w:val="00BD4BD4"/>
    <w:rsid w:val="00BD4E49"/>
    <w:rsid w:val="00BE0DD4"/>
    <w:rsid w:val="00BF3CCD"/>
    <w:rsid w:val="00BF76F0"/>
    <w:rsid w:val="00C06827"/>
    <w:rsid w:val="00C20350"/>
    <w:rsid w:val="00C26AC5"/>
    <w:rsid w:val="00C30945"/>
    <w:rsid w:val="00C35091"/>
    <w:rsid w:val="00C62BB9"/>
    <w:rsid w:val="00C802B6"/>
    <w:rsid w:val="00C92A35"/>
    <w:rsid w:val="00C93F56"/>
    <w:rsid w:val="00C96CEE"/>
    <w:rsid w:val="00CA09E2"/>
    <w:rsid w:val="00CA1F98"/>
    <w:rsid w:val="00CA217C"/>
    <w:rsid w:val="00CA2899"/>
    <w:rsid w:val="00CA30A1"/>
    <w:rsid w:val="00CA4037"/>
    <w:rsid w:val="00CA6B5C"/>
    <w:rsid w:val="00CB0C07"/>
    <w:rsid w:val="00CC4694"/>
    <w:rsid w:val="00CC4ED3"/>
    <w:rsid w:val="00CC77C7"/>
    <w:rsid w:val="00CD7568"/>
    <w:rsid w:val="00CE602C"/>
    <w:rsid w:val="00CF17D2"/>
    <w:rsid w:val="00D12610"/>
    <w:rsid w:val="00D134FF"/>
    <w:rsid w:val="00D22D27"/>
    <w:rsid w:val="00D30A34"/>
    <w:rsid w:val="00D402F9"/>
    <w:rsid w:val="00D47BED"/>
    <w:rsid w:val="00D52CE9"/>
    <w:rsid w:val="00D62B3E"/>
    <w:rsid w:val="00D7464F"/>
    <w:rsid w:val="00D7668D"/>
    <w:rsid w:val="00D94395"/>
    <w:rsid w:val="00D975BE"/>
    <w:rsid w:val="00DA44F2"/>
    <w:rsid w:val="00DA4C92"/>
    <w:rsid w:val="00DB6BFB"/>
    <w:rsid w:val="00DC1938"/>
    <w:rsid w:val="00DC44C6"/>
    <w:rsid w:val="00DC4DD9"/>
    <w:rsid w:val="00DC57C0"/>
    <w:rsid w:val="00DD4943"/>
    <w:rsid w:val="00DE32BB"/>
    <w:rsid w:val="00DE6E46"/>
    <w:rsid w:val="00DF7976"/>
    <w:rsid w:val="00E03DC3"/>
    <w:rsid w:val="00E0423E"/>
    <w:rsid w:val="00E06550"/>
    <w:rsid w:val="00E068F2"/>
    <w:rsid w:val="00E13406"/>
    <w:rsid w:val="00E310B4"/>
    <w:rsid w:val="00E342BA"/>
    <w:rsid w:val="00E34500"/>
    <w:rsid w:val="00E37C8F"/>
    <w:rsid w:val="00E42EF6"/>
    <w:rsid w:val="00E47930"/>
    <w:rsid w:val="00E50679"/>
    <w:rsid w:val="00E60C42"/>
    <w:rsid w:val="00E611AD"/>
    <w:rsid w:val="00E611DE"/>
    <w:rsid w:val="00E76866"/>
    <w:rsid w:val="00E83CF8"/>
    <w:rsid w:val="00E84A4E"/>
    <w:rsid w:val="00E85DB1"/>
    <w:rsid w:val="00E96AB4"/>
    <w:rsid w:val="00E97376"/>
    <w:rsid w:val="00EA1807"/>
    <w:rsid w:val="00EB262D"/>
    <w:rsid w:val="00EB4F54"/>
    <w:rsid w:val="00EB5A95"/>
    <w:rsid w:val="00EC428C"/>
    <w:rsid w:val="00ED266D"/>
    <w:rsid w:val="00ED2846"/>
    <w:rsid w:val="00ED6ADF"/>
    <w:rsid w:val="00EE6BD3"/>
    <w:rsid w:val="00EF1E62"/>
    <w:rsid w:val="00EF6CEE"/>
    <w:rsid w:val="00F0418B"/>
    <w:rsid w:val="00F06BEE"/>
    <w:rsid w:val="00F14FFE"/>
    <w:rsid w:val="00F23C44"/>
    <w:rsid w:val="00F31391"/>
    <w:rsid w:val="00F33321"/>
    <w:rsid w:val="00F34140"/>
    <w:rsid w:val="00F4321A"/>
    <w:rsid w:val="00F47498"/>
    <w:rsid w:val="00F5554E"/>
    <w:rsid w:val="00F77A78"/>
    <w:rsid w:val="00F94E55"/>
    <w:rsid w:val="00FA5BBD"/>
    <w:rsid w:val="00FA63F7"/>
    <w:rsid w:val="00FB2FD6"/>
    <w:rsid w:val="00FC486D"/>
    <w:rsid w:val="00FC547E"/>
    <w:rsid w:val="00FC5CE1"/>
    <w:rsid w:val="00FC6BBE"/>
    <w:rsid w:val="00FD27EF"/>
    <w:rsid w:val="00FE4DB1"/>
    <w:rsid w:val="00FE6300"/>
    <w:rsid w:val="00FF2A90"/>
    <w:rsid w:val="00FF4160"/>
    <w:rsid w:val="1D89A8A7"/>
    <w:rsid w:val="716D910F"/>
    <w:rsid w:val="7F94F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826568"/>
  <w15:docId w15:val="{8556CCBB-9711-4670-A1FF-6573410C7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935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35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354A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54A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96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1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353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2a%20-%20Unconsolidated%20Bill%20Template%20(Apr.%202015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48937-A277-48D5-A10D-A8BE87AA3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E.2a - Unconsolidated Bill Template (Apr. 2015)</Template>
  <TotalTime>0</TotalTime>
  <Pages>1</Pages>
  <Words>265</Words>
  <Characters>1513</Characters>
  <Application>Microsoft Office Word</Application>
  <DocSecurity>0</DocSecurity>
  <Lines>12</Lines>
  <Paragraphs>3</Paragraphs>
  <ScaleCrop>false</ScaleCrop>
  <Company>Gateway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Bouzalas, Jacqueline</dc:creator>
  <cp:lastModifiedBy>DelFranco, Ruthie</cp:lastModifiedBy>
  <cp:revision>4</cp:revision>
  <cp:lastPrinted>2013-04-22T14:57:00Z</cp:lastPrinted>
  <dcterms:created xsi:type="dcterms:W3CDTF">2024-02-13T13:48:00Z</dcterms:created>
  <dcterms:modified xsi:type="dcterms:W3CDTF">2024-02-28T07:23:00Z</dcterms:modified>
</cp:coreProperties>
</file>