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EDC552" w14:textId="77777777" w:rsidR="00791F05" w:rsidRPr="00791F05" w:rsidRDefault="00791F05" w:rsidP="00791F05">
      <w:pPr>
        <w:rPr>
          <w:b/>
          <w:bCs/>
        </w:rPr>
      </w:pPr>
      <w:r w:rsidRPr="00791F05">
        <w:rPr>
          <w:b/>
          <w:bCs/>
        </w:rPr>
        <w:t>MEMORANDUM IN SUPPORT</w:t>
      </w:r>
    </w:p>
    <w:p w14:paraId="7EB7A93C" w14:textId="77777777" w:rsidR="00791F05" w:rsidRPr="00791F05" w:rsidRDefault="00791F05" w:rsidP="00791F05">
      <w:pPr>
        <w:rPr>
          <w:b/>
          <w:bCs/>
        </w:rPr>
      </w:pPr>
      <w:r w:rsidRPr="00791F05">
        <w:rPr>
          <w:b/>
          <w:bCs/>
        </w:rPr>
        <w:t>Res. No. ____</w:t>
      </w:r>
    </w:p>
    <w:p w14:paraId="66E469D1" w14:textId="77777777" w:rsidR="00791F05" w:rsidRPr="00791F05" w:rsidRDefault="00791F05" w:rsidP="00791F05">
      <w:pPr>
        <w:rPr>
          <w:b/>
          <w:bCs/>
        </w:rPr>
      </w:pPr>
      <w:r w:rsidRPr="00791F05">
        <w:rPr>
          <w:b/>
          <w:bCs/>
        </w:rPr>
        <w:t>Resolution Calling on the Metropolitan Transportation Authority to Exempt Veterans from Tolls Under the Central Business District Tolling Program</w:t>
      </w:r>
    </w:p>
    <w:p w14:paraId="63BC5D0D" w14:textId="77777777" w:rsidR="00791F05" w:rsidRPr="00791F05" w:rsidRDefault="00791F05" w:rsidP="00791F05">
      <w:pPr>
        <w:rPr>
          <w:b/>
          <w:bCs/>
        </w:rPr>
      </w:pPr>
      <w:r w:rsidRPr="00791F05">
        <w:rPr>
          <w:b/>
          <w:bCs/>
        </w:rPr>
        <w:t>SUMMARY OF PROVISIONS</w:t>
      </w:r>
    </w:p>
    <w:p w14:paraId="4C4AABAA" w14:textId="77777777" w:rsidR="00791F05" w:rsidRPr="00791F05" w:rsidRDefault="00791F05" w:rsidP="00791F05">
      <w:r w:rsidRPr="00791F05">
        <w:t>This resolution calls upon the Metropolitan Transportation Authority (MTA) to exempt veterans from tolls associated with the Central Business District Tolling Program, commonly known as congestion pricing.</w:t>
      </w:r>
    </w:p>
    <w:p w14:paraId="67A880D5" w14:textId="77777777" w:rsidR="00791F05" w:rsidRPr="00791F05" w:rsidRDefault="00791F05" w:rsidP="00791F05">
      <w:pPr>
        <w:rPr>
          <w:b/>
          <w:bCs/>
        </w:rPr>
      </w:pPr>
      <w:r w:rsidRPr="00791F05">
        <w:rPr>
          <w:b/>
          <w:bCs/>
        </w:rPr>
        <w:t>JUSTIFICATION</w:t>
      </w:r>
    </w:p>
    <w:p w14:paraId="466350AF" w14:textId="77777777" w:rsidR="00791F05" w:rsidRPr="00791F05" w:rsidRDefault="00791F05" w:rsidP="00791F05">
      <w:r w:rsidRPr="00791F05">
        <w:t>New York City veterans have served and sacrificed on behalf of the United States, often at significant personal cost. Many veterans continue to face financial burdens associated with housing, transportation, healthcare, employment, and reintegration into civilian life.</w:t>
      </w:r>
    </w:p>
    <w:p w14:paraId="6B1B133A" w14:textId="77777777" w:rsidR="00791F05" w:rsidRPr="00791F05" w:rsidRDefault="00791F05" w:rsidP="00791F05">
      <w:r w:rsidRPr="00791F05">
        <w:t xml:space="preserve">Under the Central Business District Tolling Program, drivers entering Manhattan south of 60th Street are </w:t>
      </w:r>
      <w:proofErr w:type="gramStart"/>
      <w:r w:rsidRPr="00791F05">
        <w:t>charged</w:t>
      </w:r>
      <w:proofErr w:type="gramEnd"/>
      <w:r w:rsidRPr="00791F05">
        <w:t xml:space="preserve"> additional tolls. For veterans who rely on personal vehicles for work, medical appointments, family obligations, or other essential travel, these additional costs may create a substantial financial burden.</w:t>
      </w:r>
    </w:p>
    <w:p w14:paraId="08BD871E" w14:textId="77777777" w:rsidR="00791F05" w:rsidRPr="00791F05" w:rsidRDefault="00791F05" w:rsidP="00791F05">
      <w:r w:rsidRPr="00791F05">
        <w:t xml:space="preserve">Veterans often travel throughout the city to access Veterans Affairs facilities, medical appointments, support programs, and employment opportunities. Given the sacrifices veterans have made in service to the nation, New York should seek ways to </w:t>
      </w:r>
      <w:proofErr w:type="gramStart"/>
      <w:r w:rsidRPr="00791F05">
        <w:t>ease—not increase—</w:t>
      </w:r>
      <w:proofErr w:type="gramEnd"/>
      <w:r w:rsidRPr="00791F05">
        <w:t>the financial pressures they face.</w:t>
      </w:r>
    </w:p>
    <w:p w14:paraId="69F544DD" w14:textId="77777777" w:rsidR="00791F05" w:rsidRPr="00791F05" w:rsidRDefault="00791F05" w:rsidP="00791F05">
      <w:r w:rsidRPr="00791F05">
        <w:t>This resolution urges the MTA to recognize veterans through a targeted exemption from congestion pricing tolls. Such an exemption would represent a meaningful acknowledgment of veterans’ service while helping reduce transportation-related costs for those who have served our country.</w:t>
      </w:r>
    </w:p>
    <w:p w14:paraId="015FD09E" w14:textId="77777777" w:rsidR="00791F05" w:rsidRPr="00791F05" w:rsidRDefault="00791F05" w:rsidP="00791F05">
      <w:pPr>
        <w:rPr>
          <w:b/>
          <w:bCs/>
        </w:rPr>
      </w:pPr>
      <w:r w:rsidRPr="00791F05">
        <w:rPr>
          <w:b/>
          <w:bCs/>
        </w:rPr>
        <w:t>LEGISLATIVE HISTORY</w:t>
      </w:r>
    </w:p>
    <w:p w14:paraId="53D2FA50" w14:textId="77777777" w:rsidR="00791F05" w:rsidRPr="00791F05" w:rsidRDefault="00791F05" w:rsidP="00791F05">
      <w:r w:rsidRPr="00791F05">
        <w:t>This is a new introduction.</w:t>
      </w:r>
    </w:p>
    <w:p w14:paraId="5FD9C2C0" w14:textId="77777777" w:rsidR="00791F05" w:rsidRPr="00791F05" w:rsidRDefault="00791F05" w:rsidP="00791F05">
      <w:pPr>
        <w:rPr>
          <w:b/>
          <w:bCs/>
        </w:rPr>
      </w:pPr>
      <w:r w:rsidRPr="00791F05">
        <w:rPr>
          <w:b/>
          <w:bCs/>
        </w:rPr>
        <w:t>FISCAL IMPACT</w:t>
      </w:r>
    </w:p>
    <w:p w14:paraId="40113670" w14:textId="77777777" w:rsidR="00791F05" w:rsidRPr="00791F05" w:rsidRDefault="00791F05" w:rsidP="00791F05">
      <w:r w:rsidRPr="00791F05">
        <w:t>None to the City, as this is a resolution.</w:t>
      </w:r>
    </w:p>
    <w:p w14:paraId="4FA7CEBD" w14:textId="77777777" w:rsidR="008A4631" w:rsidRPr="008A4631" w:rsidRDefault="008A4631" w:rsidP="008A4631"/>
    <w:sectPr w:rsidR="008A4631" w:rsidRPr="008A463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631"/>
    <w:rsid w:val="004F0D62"/>
    <w:rsid w:val="00791F05"/>
    <w:rsid w:val="00814E7D"/>
    <w:rsid w:val="00867940"/>
    <w:rsid w:val="008A4631"/>
    <w:rsid w:val="008C3086"/>
    <w:rsid w:val="00F365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DE464"/>
  <w15:chartTrackingRefBased/>
  <w15:docId w15:val="{EBBCB0C1-D573-478B-B9D4-24153B926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46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A46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A46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A46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46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46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46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46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46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46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A46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A46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46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46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46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46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46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4631"/>
    <w:rPr>
      <w:rFonts w:eastAsiaTheme="majorEastAsia" w:cstheme="majorBidi"/>
      <w:color w:val="272727" w:themeColor="text1" w:themeTint="D8"/>
    </w:rPr>
  </w:style>
  <w:style w:type="paragraph" w:styleId="Title">
    <w:name w:val="Title"/>
    <w:basedOn w:val="Normal"/>
    <w:next w:val="Normal"/>
    <w:link w:val="TitleChar"/>
    <w:uiPriority w:val="10"/>
    <w:qFormat/>
    <w:rsid w:val="008A46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46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46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46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4631"/>
    <w:pPr>
      <w:spacing w:before="160"/>
      <w:jc w:val="center"/>
    </w:pPr>
    <w:rPr>
      <w:i/>
      <w:iCs/>
      <w:color w:val="404040" w:themeColor="text1" w:themeTint="BF"/>
    </w:rPr>
  </w:style>
  <w:style w:type="character" w:customStyle="1" w:styleId="QuoteChar">
    <w:name w:val="Quote Char"/>
    <w:basedOn w:val="DefaultParagraphFont"/>
    <w:link w:val="Quote"/>
    <w:uiPriority w:val="29"/>
    <w:rsid w:val="008A4631"/>
    <w:rPr>
      <w:i/>
      <w:iCs/>
      <w:color w:val="404040" w:themeColor="text1" w:themeTint="BF"/>
    </w:rPr>
  </w:style>
  <w:style w:type="paragraph" w:styleId="ListParagraph">
    <w:name w:val="List Paragraph"/>
    <w:basedOn w:val="Normal"/>
    <w:uiPriority w:val="34"/>
    <w:qFormat/>
    <w:rsid w:val="008A4631"/>
    <w:pPr>
      <w:ind w:left="720"/>
      <w:contextualSpacing/>
    </w:pPr>
  </w:style>
  <w:style w:type="character" w:styleId="IntenseEmphasis">
    <w:name w:val="Intense Emphasis"/>
    <w:basedOn w:val="DefaultParagraphFont"/>
    <w:uiPriority w:val="21"/>
    <w:qFormat/>
    <w:rsid w:val="008A4631"/>
    <w:rPr>
      <w:i/>
      <w:iCs/>
      <w:color w:val="0F4761" w:themeColor="accent1" w:themeShade="BF"/>
    </w:rPr>
  </w:style>
  <w:style w:type="paragraph" w:styleId="IntenseQuote">
    <w:name w:val="Intense Quote"/>
    <w:basedOn w:val="Normal"/>
    <w:next w:val="Normal"/>
    <w:link w:val="IntenseQuoteChar"/>
    <w:uiPriority w:val="30"/>
    <w:qFormat/>
    <w:rsid w:val="008A46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4631"/>
    <w:rPr>
      <w:i/>
      <w:iCs/>
      <w:color w:val="0F4761" w:themeColor="accent1" w:themeShade="BF"/>
    </w:rPr>
  </w:style>
  <w:style w:type="character" w:styleId="IntenseReference">
    <w:name w:val="Intense Reference"/>
    <w:basedOn w:val="DefaultParagraphFont"/>
    <w:uiPriority w:val="32"/>
    <w:qFormat/>
    <w:rsid w:val="008A463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254</Words>
  <Characters>1448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 Morano</dc:creator>
  <cp:keywords/>
  <dc:description/>
  <cp:lastModifiedBy>Delancey, Thaddea</cp:lastModifiedBy>
  <cp:revision>2</cp:revision>
  <dcterms:created xsi:type="dcterms:W3CDTF">2026-05-15T13:21:00Z</dcterms:created>
  <dcterms:modified xsi:type="dcterms:W3CDTF">2026-05-15T13:21:00Z</dcterms:modified>
</cp:coreProperties>
</file>