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98E1D" w14:textId="66720268" w:rsidR="00CB1E36" w:rsidRDefault="00073C54">
      <w:pPr>
        <w:spacing w:after="0" w:line="240" w:lineRule="auto"/>
        <w:jc w:val="center"/>
        <w:rPr>
          <w:rFonts w:ascii="Times New Roman" w:eastAsia="Times New Roman" w:hAnsi="Times New Roman" w:cs="Times New Roman"/>
          <w:sz w:val="24"/>
          <w:szCs w:val="24"/>
        </w:rPr>
      </w:pPr>
      <w:r w:rsidRPr="626D4F8A">
        <w:rPr>
          <w:rFonts w:ascii="Times New Roman" w:eastAsia="Times New Roman" w:hAnsi="Times New Roman" w:cs="Times New Roman"/>
          <w:sz w:val="24"/>
          <w:szCs w:val="24"/>
        </w:rPr>
        <w:t xml:space="preserve">Res. No. </w:t>
      </w:r>
      <w:r w:rsidR="008F5679">
        <w:rPr>
          <w:rFonts w:ascii="Times New Roman" w:eastAsia="Times New Roman" w:hAnsi="Times New Roman" w:cs="Times New Roman"/>
          <w:sz w:val="24"/>
          <w:szCs w:val="24"/>
        </w:rPr>
        <w:t>236</w:t>
      </w:r>
    </w:p>
    <w:p w14:paraId="672A6659" w14:textId="77777777" w:rsidR="00CB1E36" w:rsidRDefault="00CB1E36">
      <w:pPr>
        <w:spacing w:after="0" w:line="240" w:lineRule="auto"/>
        <w:jc w:val="center"/>
        <w:rPr>
          <w:rFonts w:ascii="Times New Roman" w:eastAsia="Times New Roman" w:hAnsi="Times New Roman" w:cs="Times New Roman"/>
          <w:sz w:val="24"/>
          <w:szCs w:val="24"/>
        </w:rPr>
      </w:pPr>
    </w:p>
    <w:p w14:paraId="12A1D79A" w14:textId="77777777" w:rsidR="0037162D" w:rsidRPr="0037162D" w:rsidRDefault="0037162D" w:rsidP="0037162D">
      <w:pPr>
        <w:spacing w:after="0" w:line="240" w:lineRule="auto"/>
        <w:jc w:val="both"/>
        <w:rPr>
          <w:rFonts w:ascii="Times New Roman" w:eastAsia="Times New Roman" w:hAnsi="Times New Roman" w:cs="Times New Roman"/>
          <w:vanish/>
          <w:sz w:val="24"/>
          <w:szCs w:val="24"/>
        </w:rPr>
      </w:pPr>
      <w:r w:rsidRPr="0037162D">
        <w:rPr>
          <w:rFonts w:ascii="Times New Roman" w:eastAsia="Times New Roman" w:hAnsi="Times New Roman" w:cs="Times New Roman"/>
          <w:vanish/>
          <w:sz w:val="24"/>
          <w:szCs w:val="24"/>
        </w:rPr>
        <w:t>..Title</w:t>
      </w:r>
    </w:p>
    <w:p w14:paraId="0E2B2A72" w14:textId="77777777" w:rsidR="00CB1E36" w:rsidRDefault="00073C54" w:rsidP="0037162D">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the New York State Legislature to pass, and the Governor to sign, S.285/A.1502, to incorporate arts and music education into the public school curriculum</w:t>
      </w:r>
      <w:r w:rsidR="0037162D">
        <w:rPr>
          <w:rFonts w:ascii="Times New Roman" w:eastAsia="Times New Roman" w:hAnsi="Times New Roman" w:cs="Times New Roman"/>
          <w:color w:val="212529"/>
          <w:sz w:val="24"/>
          <w:szCs w:val="24"/>
        </w:rPr>
        <w:t>.</w:t>
      </w:r>
    </w:p>
    <w:p w14:paraId="6F91721D" w14:textId="77777777" w:rsidR="0037162D" w:rsidRPr="0037162D" w:rsidRDefault="0037162D" w:rsidP="0037162D">
      <w:pPr>
        <w:spacing w:after="0" w:line="240" w:lineRule="auto"/>
        <w:jc w:val="both"/>
        <w:rPr>
          <w:rFonts w:ascii="Times New Roman" w:eastAsia="Times New Roman" w:hAnsi="Times New Roman" w:cs="Times New Roman"/>
          <w:vanish/>
          <w:color w:val="212529"/>
          <w:sz w:val="24"/>
          <w:szCs w:val="24"/>
        </w:rPr>
      </w:pPr>
      <w:r w:rsidRPr="0037162D">
        <w:rPr>
          <w:rFonts w:ascii="Times New Roman" w:eastAsia="Times New Roman" w:hAnsi="Times New Roman" w:cs="Times New Roman"/>
          <w:vanish/>
          <w:color w:val="212529"/>
          <w:sz w:val="24"/>
          <w:szCs w:val="24"/>
        </w:rPr>
        <w:t>..Body</w:t>
      </w:r>
    </w:p>
    <w:p w14:paraId="0A37501D" w14:textId="77777777" w:rsidR="0037162D" w:rsidRDefault="0037162D" w:rsidP="0037162D">
      <w:pPr>
        <w:spacing w:after="0" w:line="240" w:lineRule="auto"/>
        <w:jc w:val="both"/>
        <w:rPr>
          <w:rFonts w:ascii="Times New Roman" w:eastAsia="Times New Roman" w:hAnsi="Times New Roman" w:cs="Times New Roman"/>
          <w:color w:val="212529"/>
          <w:sz w:val="24"/>
          <w:szCs w:val="24"/>
        </w:rPr>
      </w:pPr>
    </w:p>
    <w:p w14:paraId="348811B5" w14:textId="77777777" w:rsidR="00F574D7" w:rsidRDefault="00F574D7" w:rsidP="00F574D7">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Members Dinowitz, Hanif, Joseph, Hudson and Avilés</w:t>
      </w:r>
    </w:p>
    <w:p w14:paraId="3BCCF683" w14:textId="28A77A23" w:rsidR="00CB1E36" w:rsidRDefault="74A4924F" w:rsidP="626D4F8A">
      <w:pPr>
        <w:spacing w:after="0" w:line="480" w:lineRule="auto"/>
        <w:ind w:firstLine="720"/>
        <w:jc w:val="both"/>
        <w:rPr>
          <w:rFonts w:ascii="Times New Roman" w:hAnsi="Times New Roman" w:cs="Times New Roman"/>
          <w:sz w:val="24"/>
          <w:szCs w:val="24"/>
        </w:rPr>
      </w:pPr>
      <w:bookmarkStart w:id="0" w:name="_GoBack"/>
      <w:bookmarkEnd w:id="0"/>
      <w:r w:rsidRPr="626D4F8A">
        <w:rPr>
          <w:rFonts w:ascii="Times New Roman" w:hAnsi="Times New Roman" w:cs="Times New Roman"/>
          <w:sz w:val="24"/>
          <w:szCs w:val="24"/>
        </w:rPr>
        <w:t>Whereas,</w:t>
      </w:r>
      <w:r>
        <w:t xml:space="preserve"> </w:t>
      </w:r>
      <w:r w:rsidRPr="626D4F8A">
        <w:rPr>
          <w:rFonts w:ascii="Times New Roman" w:hAnsi="Times New Roman" w:cs="Times New Roman"/>
          <w:sz w:val="24"/>
          <w:szCs w:val="24"/>
        </w:rPr>
        <w:t xml:space="preserve">Music training promotes sensorimotor development, accelerates maturation of certain neural functions, such as auditory processing and response in the brain, boosts IQ, and is positively correlated with enhanced language skills, vocabulary, verbal memory, spatial reasoning, information processing, and attention; and </w:t>
      </w:r>
    </w:p>
    <w:p w14:paraId="79FD7919"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Moreover, music education, particularly based on participation in choirs, bands, and orchestras, fosters development of interpersonal networks and social skills, such as cooperative collaboration and team-based problem-solving and achievement of goals; and</w:t>
      </w:r>
    </w:p>
    <w:p w14:paraId="5C8E4B86" w14:textId="77777777" w:rsidR="00CB1E36" w:rsidRDefault="00073C54">
      <w:pPr>
        <w:spacing w:after="0" w:line="480" w:lineRule="auto"/>
        <w:ind w:firstLine="720"/>
        <w:jc w:val="both"/>
      </w:pPr>
      <w:r>
        <w:rPr>
          <w:rFonts w:ascii="Times New Roman" w:hAnsi="Times New Roman" w:cs="Times New Roman"/>
          <w:sz w:val="24"/>
          <w:szCs w:val="24"/>
        </w:rPr>
        <w:t>Whereas, Skills developed through music education are valued in the American labor market, as exemplified by surveys in which more than 80 percent of responding corporate organizations and businesses with 100 and more workers reported utilizing some type of team-based work approach, and as many as 91 percent of surveyed Fortune 1000 companies stated that they use team-based problem-solving; and</w:t>
      </w:r>
    </w:p>
    <w:p w14:paraId="08670E2E"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Furthermore, music improves physical and emotional functioning by reducing elevated blood pressure, blood levels of the stress hormone adrenaline, and anxiety, as well as by positively influencing depressive symptoms, self-worth, and sense of identity and purpose; and</w:t>
      </w:r>
    </w:p>
    <w:p w14:paraId="5252E66E"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Exposure to arts education promotes self-expression and critical thinking skills, reduces disciplinary incidents, improves writing achievement and verbal skills, increases compassion for others, school engagement, college aspirations, and empathy; and</w:t>
      </w:r>
    </w:p>
    <w:p w14:paraId="719C977C"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88 percent of Americans agree that arts instruction is a part of a well-rounded K-12 education; and</w:t>
      </w:r>
    </w:p>
    <w:p w14:paraId="055B7645"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Whereas, Despite public support and growing evidence of the individual, social, and economic benefits of arts and music education, teachers report a reduction in time spent on the arts, particularly at schools identified as needing improvement and schools with higher percentages of minority students; and </w:t>
      </w:r>
    </w:p>
    <w:p w14:paraId="22A74910"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Additionally</w:t>
      </w:r>
      <w:proofErr w:type="gramEnd"/>
      <w:r>
        <w:rPr>
          <w:rFonts w:ascii="Times New Roman" w:hAnsi="Times New Roman" w:cs="Times New Roman"/>
          <w:sz w:val="24"/>
          <w:szCs w:val="24"/>
        </w:rPr>
        <w:t xml:space="preserve">, teachers at elementary schools with high percentages of low-income or minority students reported larger average reductions in weekly arts instruction time; and </w:t>
      </w:r>
    </w:p>
    <w:p w14:paraId="16266DFB"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In New York State, as of the 2019-2020 school year, 112,572 students had no access to arts and music instruction, and fewer students in high-poverty schools were enrolled in arts education than in low-poverty schools; and </w:t>
      </w:r>
    </w:p>
    <w:p w14:paraId="5EBCD370"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In New York City, the percentage of schools serving grades 1 through 5 that offer one or more arts disciplines declined between the 2016-2017 and 2018-2019 school years; and</w:t>
      </w:r>
    </w:p>
    <w:p w14:paraId="022D7E08"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The above trend was mirrored among New York City schools serving grades 6 through 8 that offer one or more arts disciplines; and</w:t>
      </w:r>
    </w:p>
    <w:p w14:paraId="2D40E2E8" w14:textId="77777777" w:rsidR="00CB1E36" w:rsidRDefault="00073C54">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In January 2023, with the stated aim of ensuring that arts and music education is incorporated into the public school curriculum for all students,</w:t>
      </w:r>
      <w:r>
        <w:t xml:space="preserve"> </w:t>
      </w:r>
      <w:r>
        <w:rPr>
          <w:rFonts w:ascii="Times New Roman" w:hAnsi="Times New Roman" w:cs="Times New Roman"/>
          <w:sz w:val="24"/>
          <w:szCs w:val="24"/>
        </w:rPr>
        <w:t>S.285/A.1502 were introduced in the New York State Legislature, which would amend section 3204 of the New York Education Law to include arts and music education as a required course of study in first through eighth grades, as well as into high school; now, therefore, be it</w:t>
      </w:r>
    </w:p>
    <w:p w14:paraId="7DC73F44" w14:textId="77777777" w:rsidR="00CB1E36" w:rsidRDefault="00073C54">
      <w:pPr>
        <w:spacing w:after="0" w:line="480" w:lineRule="auto"/>
        <w:ind w:firstLine="720"/>
        <w:jc w:val="both"/>
      </w:pPr>
      <w:r>
        <w:rPr>
          <w:rFonts w:ascii="Times New Roman" w:hAnsi="Times New Roman" w:cs="Times New Roman"/>
          <w:sz w:val="24"/>
          <w:szCs w:val="24"/>
        </w:rPr>
        <w:t xml:space="preserve">Resolved, That the Council of the City of New York calls </w:t>
      </w:r>
      <w:r>
        <w:rPr>
          <w:rFonts w:ascii="Times New Roman" w:eastAsia="Times New Roman" w:hAnsi="Times New Roman" w:cs="Times New Roman"/>
          <w:color w:val="212529"/>
          <w:sz w:val="24"/>
          <w:szCs w:val="24"/>
        </w:rPr>
        <w:t xml:space="preserve">on the New York State Legislature to pass, and the Governor to sign, S.285/A.1502, to incorporate arts and music </w:t>
      </w:r>
      <w:proofErr w:type="gramStart"/>
      <w:r>
        <w:rPr>
          <w:rFonts w:ascii="Times New Roman" w:eastAsia="Times New Roman" w:hAnsi="Times New Roman" w:cs="Times New Roman"/>
          <w:color w:val="212529"/>
          <w:sz w:val="24"/>
          <w:szCs w:val="24"/>
        </w:rPr>
        <w:t>education</w:t>
      </w:r>
      <w:proofErr w:type="gramEnd"/>
      <w:r>
        <w:rPr>
          <w:rFonts w:ascii="Times New Roman" w:eastAsia="Times New Roman" w:hAnsi="Times New Roman" w:cs="Times New Roman"/>
          <w:color w:val="212529"/>
          <w:sz w:val="24"/>
          <w:szCs w:val="24"/>
        </w:rPr>
        <w:t xml:space="preserve"> into the public school curriculum</w:t>
      </w:r>
      <w:r>
        <w:rPr>
          <w:rFonts w:ascii="Times New Roman" w:eastAsia="Times New Roman" w:hAnsi="Times New Roman" w:cs="Times New Roman"/>
          <w:sz w:val="24"/>
          <w:szCs w:val="24"/>
        </w:rPr>
        <w:t>.</w:t>
      </w:r>
    </w:p>
    <w:p w14:paraId="5DAB6C7B" w14:textId="77777777" w:rsidR="00CB1E36" w:rsidRDefault="00CB1E36">
      <w:pPr>
        <w:spacing w:after="0" w:line="480" w:lineRule="auto"/>
        <w:ind w:firstLine="720"/>
        <w:jc w:val="both"/>
        <w:rPr>
          <w:rFonts w:ascii="Times New Roman" w:eastAsia="Times New Roman" w:hAnsi="Times New Roman" w:cs="Times New Roman"/>
          <w:sz w:val="24"/>
          <w:szCs w:val="24"/>
        </w:rPr>
      </w:pPr>
    </w:p>
    <w:p w14:paraId="29D6B04F" w14:textId="77777777" w:rsidR="00CB1E36" w:rsidRDefault="00073C54">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8FAE414" w14:textId="5DC501B1" w:rsidR="74A4924F" w:rsidRDefault="74A4924F" w:rsidP="626D4F8A">
      <w:pPr>
        <w:spacing w:after="0" w:line="240" w:lineRule="auto"/>
        <w:rPr>
          <w:rFonts w:ascii="Times New Roman" w:hAnsi="Times New Roman" w:cs="Times New Roman"/>
          <w:sz w:val="24"/>
          <w:szCs w:val="24"/>
        </w:rPr>
      </w:pPr>
      <w:r w:rsidRPr="626D4F8A">
        <w:rPr>
          <w:rFonts w:ascii="Times New Roman" w:hAnsi="Times New Roman" w:cs="Times New Roman"/>
          <w:sz w:val="24"/>
          <w:szCs w:val="24"/>
        </w:rPr>
        <w:lastRenderedPageBreak/>
        <w:t>Session 13</w:t>
      </w:r>
    </w:p>
    <w:p w14:paraId="0328411D" w14:textId="3EF0609B" w:rsidR="74A4924F" w:rsidRDefault="74A4924F" w:rsidP="74A4924F">
      <w:pPr>
        <w:spacing w:after="0" w:line="240" w:lineRule="auto"/>
        <w:rPr>
          <w:rFonts w:ascii="Times New Roman" w:hAnsi="Times New Roman" w:cs="Times New Roman"/>
          <w:sz w:val="24"/>
          <w:szCs w:val="24"/>
        </w:rPr>
      </w:pPr>
      <w:r w:rsidRPr="74A4924F">
        <w:rPr>
          <w:rFonts w:ascii="Times New Roman" w:hAnsi="Times New Roman" w:cs="Times New Roman"/>
          <w:sz w:val="24"/>
          <w:szCs w:val="24"/>
        </w:rPr>
        <w:t>LS #7866</w:t>
      </w:r>
    </w:p>
    <w:p w14:paraId="125FAE70" w14:textId="348FDACA" w:rsidR="74A4924F" w:rsidRDefault="74A4924F" w:rsidP="74A4924F">
      <w:pPr>
        <w:spacing w:after="0" w:line="240" w:lineRule="auto"/>
        <w:rPr>
          <w:rFonts w:ascii="Times New Roman" w:hAnsi="Times New Roman" w:cs="Times New Roman"/>
          <w:sz w:val="24"/>
          <w:szCs w:val="24"/>
        </w:rPr>
      </w:pPr>
      <w:r w:rsidRPr="74A4924F">
        <w:rPr>
          <w:rFonts w:ascii="Times New Roman" w:hAnsi="Times New Roman" w:cs="Times New Roman"/>
          <w:sz w:val="24"/>
          <w:szCs w:val="24"/>
        </w:rPr>
        <w:t>01/18/2024</w:t>
      </w:r>
    </w:p>
    <w:p w14:paraId="2C617589" w14:textId="28B7CD3D" w:rsidR="74A4924F" w:rsidRDefault="74A4924F" w:rsidP="74A4924F">
      <w:pPr>
        <w:spacing w:after="0" w:line="240" w:lineRule="auto"/>
        <w:rPr>
          <w:rFonts w:ascii="Times New Roman" w:hAnsi="Times New Roman" w:cs="Times New Roman"/>
          <w:sz w:val="24"/>
          <w:szCs w:val="24"/>
        </w:rPr>
      </w:pPr>
    </w:p>
    <w:p w14:paraId="1A802FB0" w14:textId="40F529EE" w:rsidR="37DB6927" w:rsidRDefault="37DB6927" w:rsidP="626D4F8A">
      <w:pPr>
        <w:spacing w:after="0" w:line="240" w:lineRule="auto"/>
        <w:rPr>
          <w:rFonts w:ascii="Times New Roman" w:hAnsi="Times New Roman" w:cs="Times New Roman"/>
          <w:sz w:val="24"/>
          <w:szCs w:val="24"/>
        </w:rPr>
      </w:pPr>
      <w:r w:rsidRPr="626D4F8A">
        <w:rPr>
          <w:rFonts w:ascii="Times New Roman" w:hAnsi="Times New Roman" w:cs="Times New Roman"/>
          <w:sz w:val="24"/>
          <w:szCs w:val="24"/>
        </w:rPr>
        <w:t>Session 12</w:t>
      </w:r>
    </w:p>
    <w:p w14:paraId="1FB89103" w14:textId="77777777" w:rsidR="00CB1E36" w:rsidRDefault="00073C54">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LS #7866</w:t>
      </w:r>
    </w:p>
    <w:p w14:paraId="5B7C1BE8" w14:textId="77777777" w:rsidR="00CB1E36" w:rsidRDefault="00073C54">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04/0</w:t>
      </w:r>
      <w:r w:rsidR="00A8553C">
        <w:rPr>
          <w:rFonts w:ascii="Times New Roman" w:eastAsia="Times New Roman" w:hAnsi="Times New Roman" w:cs="Times New Roman"/>
          <w:sz w:val="18"/>
          <w:szCs w:val="18"/>
        </w:rPr>
        <w:t>7</w:t>
      </w:r>
      <w:r>
        <w:rPr>
          <w:rFonts w:ascii="Times New Roman" w:eastAsia="Times New Roman" w:hAnsi="Times New Roman" w:cs="Times New Roman"/>
          <w:sz w:val="18"/>
          <w:szCs w:val="18"/>
        </w:rPr>
        <w:t>/2023</w:t>
      </w:r>
    </w:p>
    <w:p w14:paraId="1B80E5E0" w14:textId="77777777" w:rsidR="00CB1E36" w:rsidRDefault="00073C54">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AZ </w:t>
      </w:r>
    </w:p>
    <w:sectPr w:rsidR="00CB1E36">
      <w:footerReference w:type="default" r:id="rId6"/>
      <w:pgSz w:w="12240" w:h="15840"/>
      <w:pgMar w:top="1440" w:right="1440" w:bottom="1440" w:left="1440" w:header="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11AF9" w14:textId="77777777" w:rsidR="002007BC" w:rsidRDefault="002007BC">
      <w:pPr>
        <w:spacing w:after="0" w:line="240" w:lineRule="auto"/>
      </w:pPr>
      <w:r>
        <w:separator/>
      </w:r>
    </w:p>
  </w:endnote>
  <w:endnote w:type="continuationSeparator" w:id="0">
    <w:p w14:paraId="1BAF4086" w14:textId="77777777" w:rsidR="002007BC" w:rsidRDefault="00200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D4C48" w14:textId="43F766D0" w:rsidR="00CB1E36" w:rsidRDefault="00073C54">
    <w:pPr>
      <w:pStyle w:val="Footer"/>
      <w:jc w:val="center"/>
    </w:pPr>
    <w:r>
      <w:fldChar w:fldCharType="begin"/>
    </w:r>
    <w:r>
      <w:instrText xml:space="preserve"> PAGE </w:instrText>
    </w:r>
    <w:r>
      <w:fldChar w:fldCharType="separate"/>
    </w:r>
    <w:r w:rsidR="00F574D7">
      <w:rPr>
        <w:noProof/>
      </w:rPr>
      <w:t>3</w:t>
    </w:r>
    <w:r>
      <w:fldChar w:fldCharType="end"/>
    </w:r>
  </w:p>
  <w:p w14:paraId="6A05A809" w14:textId="77777777" w:rsidR="00CB1E36" w:rsidRDefault="00CB1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FD4730" w14:textId="77777777" w:rsidR="002007BC" w:rsidRDefault="002007BC">
      <w:pPr>
        <w:spacing w:after="0" w:line="240" w:lineRule="auto"/>
      </w:pPr>
      <w:r>
        <w:separator/>
      </w:r>
    </w:p>
  </w:footnote>
  <w:footnote w:type="continuationSeparator" w:id="0">
    <w:p w14:paraId="4445A58E" w14:textId="77777777" w:rsidR="002007BC" w:rsidRDefault="002007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E36"/>
    <w:rsid w:val="00061E67"/>
    <w:rsid w:val="00073C54"/>
    <w:rsid w:val="001164B3"/>
    <w:rsid w:val="001B405F"/>
    <w:rsid w:val="002007BC"/>
    <w:rsid w:val="002635EB"/>
    <w:rsid w:val="00263FFA"/>
    <w:rsid w:val="0037162D"/>
    <w:rsid w:val="00394A30"/>
    <w:rsid w:val="00410F87"/>
    <w:rsid w:val="00437105"/>
    <w:rsid w:val="004B0BD2"/>
    <w:rsid w:val="00585D72"/>
    <w:rsid w:val="0059582D"/>
    <w:rsid w:val="005D1435"/>
    <w:rsid w:val="00662B4B"/>
    <w:rsid w:val="00675E12"/>
    <w:rsid w:val="007067C8"/>
    <w:rsid w:val="007D182B"/>
    <w:rsid w:val="008F5679"/>
    <w:rsid w:val="0094686C"/>
    <w:rsid w:val="009B33DB"/>
    <w:rsid w:val="009B4E0A"/>
    <w:rsid w:val="00A120BA"/>
    <w:rsid w:val="00A81A6A"/>
    <w:rsid w:val="00A8553C"/>
    <w:rsid w:val="00AD57AE"/>
    <w:rsid w:val="00BF1E3B"/>
    <w:rsid w:val="00BF7F33"/>
    <w:rsid w:val="00CB1E36"/>
    <w:rsid w:val="00CD5E53"/>
    <w:rsid w:val="00E1150D"/>
    <w:rsid w:val="00F574D7"/>
    <w:rsid w:val="00F714E3"/>
    <w:rsid w:val="00F75E40"/>
    <w:rsid w:val="00FA60C5"/>
    <w:rsid w:val="37DB6927"/>
    <w:rsid w:val="626D4F8A"/>
    <w:rsid w:val="74A4924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D8162"/>
  <w15:docId w15:val="{951028AE-429E-4741-A999-BD01B2403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547</Words>
  <Characters>3120</Characters>
  <Application>Microsoft Office Word</Application>
  <DocSecurity>0</DocSecurity>
  <Lines>26</Lines>
  <Paragraphs>7</Paragraphs>
  <ScaleCrop>false</ScaleCrop>
  <Company>NYCC</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Martin, William</cp:lastModifiedBy>
  <cp:revision>11</cp:revision>
  <cp:lastPrinted>2018-10-25T21:43:00Z</cp:lastPrinted>
  <dcterms:created xsi:type="dcterms:W3CDTF">2024-02-21T20:57:00Z</dcterms:created>
  <dcterms:modified xsi:type="dcterms:W3CDTF">2024-05-02T15:22:00Z</dcterms:modified>
  <dc:language>en-US</dc:language>
</cp:coreProperties>
</file>