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A358C" w14:textId="7B9898EA" w:rsidR="005C4F58" w:rsidRDefault="3DA4D4B5" w:rsidP="67BA3CF0">
      <w:pPr>
        <w:spacing w:line="257" w:lineRule="auto"/>
        <w:jc w:val="center"/>
        <w:rPr>
          <w:rFonts w:ascii="Times New Roman" w:eastAsia="Times New Roman" w:hAnsi="Times New Roman" w:cs="Times New Roman"/>
        </w:rPr>
      </w:pPr>
      <w:r w:rsidRPr="67BA3CF0">
        <w:rPr>
          <w:rFonts w:ascii="Times New Roman" w:eastAsia="Times New Roman" w:hAnsi="Times New Roman" w:cs="Times New Roman"/>
        </w:rPr>
        <w:t>Res</w:t>
      </w:r>
      <w:r w:rsidR="0053785A">
        <w:rPr>
          <w:rFonts w:ascii="Times New Roman" w:eastAsia="Times New Roman" w:hAnsi="Times New Roman" w:cs="Times New Roman"/>
        </w:rPr>
        <w:t xml:space="preserve">. </w:t>
      </w:r>
      <w:r w:rsidRPr="67BA3CF0">
        <w:rPr>
          <w:rFonts w:ascii="Times New Roman" w:eastAsia="Times New Roman" w:hAnsi="Times New Roman" w:cs="Times New Roman"/>
        </w:rPr>
        <w:t>No.</w:t>
      </w:r>
      <w:r w:rsidR="0053785A">
        <w:rPr>
          <w:rFonts w:ascii="Times New Roman" w:eastAsia="Times New Roman" w:hAnsi="Times New Roman" w:cs="Times New Roman"/>
        </w:rPr>
        <w:t xml:space="preserve"> </w:t>
      </w:r>
      <w:r w:rsidR="00562DA1">
        <w:rPr>
          <w:rFonts w:ascii="Times New Roman" w:eastAsia="Times New Roman" w:hAnsi="Times New Roman" w:cs="Times New Roman"/>
        </w:rPr>
        <w:t>276</w:t>
      </w:r>
    </w:p>
    <w:p w14:paraId="6B357550" w14:textId="77777777" w:rsidR="00AE1EA8" w:rsidRPr="00AE1EA8" w:rsidRDefault="00AE1EA8" w:rsidP="00732B14">
      <w:pPr>
        <w:spacing w:line="257" w:lineRule="auto"/>
        <w:jc w:val="both"/>
        <w:rPr>
          <w:rFonts w:ascii="Times New Roman" w:eastAsia="Times New Roman" w:hAnsi="Times New Roman" w:cs="Times New Roman"/>
          <w:vanish/>
        </w:rPr>
      </w:pPr>
      <w:r w:rsidRPr="00AE1EA8">
        <w:rPr>
          <w:rFonts w:ascii="Times New Roman" w:eastAsia="Times New Roman" w:hAnsi="Times New Roman" w:cs="Times New Roman"/>
          <w:vanish/>
        </w:rPr>
        <w:t>..Title</w:t>
      </w:r>
    </w:p>
    <w:p w14:paraId="61B8D198" w14:textId="1EA92AF8" w:rsidR="005C4F58" w:rsidRDefault="00913CE4" w:rsidP="00732B14">
      <w:pPr>
        <w:spacing w:line="257" w:lineRule="auto"/>
        <w:jc w:val="both"/>
        <w:rPr>
          <w:rFonts w:ascii="Times New Roman" w:eastAsia="Times New Roman" w:hAnsi="Times New Roman" w:cs="Times New Roman"/>
        </w:rPr>
      </w:pPr>
      <w:r>
        <w:rPr>
          <w:rFonts w:ascii="Times New Roman" w:eastAsia="Times New Roman" w:hAnsi="Times New Roman" w:cs="Times New Roman"/>
        </w:rPr>
        <w:t>Resolution c</w:t>
      </w:r>
      <w:r w:rsidR="3DA4D4B5" w:rsidRPr="74962A9C">
        <w:rPr>
          <w:rFonts w:ascii="Times New Roman" w:eastAsia="Times New Roman" w:hAnsi="Times New Roman" w:cs="Times New Roman"/>
        </w:rPr>
        <w:t xml:space="preserve">alling on Congress to </w:t>
      </w:r>
      <w:r>
        <w:rPr>
          <w:rFonts w:ascii="Times New Roman" w:eastAsia="Times New Roman" w:hAnsi="Times New Roman" w:cs="Times New Roman"/>
        </w:rPr>
        <w:t>p</w:t>
      </w:r>
      <w:r w:rsidR="3DA4D4B5" w:rsidRPr="74962A9C">
        <w:rPr>
          <w:rFonts w:ascii="Times New Roman" w:eastAsia="Times New Roman" w:hAnsi="Times New Roman" w:cs="Times New Roman"/>
        </w:rPr>
        <w:t xml:space="preserve">ass, and the President to </w:t>
      </w:r>
      <w:r>
        <w:rPr>
          <w:rFonts w:ascii="Times New Roman" w:eastAsia="Times New Roman" w:hAnsi="Times New Roman" w:cs="Times New Roman"/>
        </w:rPr>
        <w:t>s</w:t>
      </w:r>
      <w:r w:rsidRPr="74962A9C">
        <w:rPr>
          <w:rFonts w:ascii="Times New Roman" w:eastAsia="Times New Roman" w:hAnsi="Times New Roman" w:cs="Times New Roman"/>
        </w:rPr>
        <w:t>ign</w:t>
      </w:r>
      <w:r w:rsidR="07A784C7" w:rsidRPr="74962A9C">
        <w:rPr>
          <w:rFonts w:ascii="Times New Roman" w:eastAsia="Times New Roman" w:hAnsi="Times New Roman" w:cs="Times New Roman"/>
        </w:rPr>
        <w:t xml:space="preserve">, </w:t>
      </w:r>
      <w:r w:rsidR="002554F3">
        <w:rPr>
          <w:rFonts w:ascii="Times New Roman" w:eastAsia="Times New Roman" w:hAnsi="Times New Roman" w:cs="Times New Roman"/>
        </w:rPr>
        <w:t>legislation</w:t>
      </w:r>
      <w:r w:rsidR="002554F3" w:rsidRPr="74962A9C">
        <w:rPr>
          <w:rFonts w:ascii="Times New Roman" w:eastAsia="Times New Roman" w:hAnsi="Times New Roman" w:cs="Times New Roman"/>
        </w:rPr>
        <w:t xml:space="preserve"> </w:t>
      </w:r>
      <w:r w:rsidR="3DA4D4B5" w:rsidRPr="74962A9C">
        <w:rPr>
          <w:rFonts w:ascii="Times New Roman" w:eastAsia="Times New Roman" w:hAnsi="Times New Roman" w:cs="Times New Roman"/>
        </w:rPr>
        <w:t xml:space="preserve">that </w:t>
      </w:r>
      <w:r w:rsidR="17B68371" w:rsidRPr="74962A9C">
        <w:rPr>
          <w:rFonts w:ascii="Times New Roman" w:eastAsia="Times New Roman" w:hAnsi="Times New Roman" w:cs="Times New Roman"/>
        </w:rPr>
        <w:t>create</w:t>
      </w:r>
      <w:r w:rsidR="002554F3">
        <w:rPr>
          <w:rFonts w:ascii="Times New Roman" w:eastAsia="Times New Roman" w:hAnsi="Times New Roman" w:cs="Times New Roman"/>
        </w:rPr>
        <w:t>s</w:t>
      </w:r>
      <w:r w:rsidR="17B68371" w:rsidRPr="74962A9C">
        <w:rPr>
          <w:rFonts w:ascii="Times New Roman" w:eastAsia="Times New Roman" w:hAnsi="Times New Roman" w:cs="Times New Roman"/>
        </w:rPr>
        <w:t xml:space="preserve"> targeted and means-tested </w:t>
      </w:r>
      <w:r w:rsidR="3DA4D4B5" w:rsidRPr="74962A9C">
        <w:rPr>
          <w:rFonts w:ascii="Times New Roman" w:eastAsia="Times New Roman" w:hAnsi="Times New Roman" w:cs="Times New Roman"/>
        </w:rPr>
        <w:t>guaranteed income</w:t>
      </w:r>
      <w:r w:rsidR="64BD0883" w:rsidRPr="74962A9C">
        <w:rPr>
          <w:rFonts w:ascii="Times New Roman" w:eastAsia="Times New Roman" w:hAnsi="Times New Roman" w:cs="Times New Roman"/>
        </w:rPr>
        <w:t xml:space="preserve"> programs</w:t>
      </w:r>
      <w:r w:rsidR="00E466AF">
        <w:rPr>
          <w:rFonts w:ascii="Times New Roman" w:eastAsia="Times New Roman" w:hAnsi="Times New Roman" w:cs="Times New Roman"/>
        </w:rPr>
        <w:t xml:space="preserve"> for </w:t>
      </w:r>
      <w:r w:rsidR="007E6869">
        <w:rPr>
          <w:rFonts w:ascii="Times New Roman" w:eastAsia="Times New Roman" w:hAnsi="Times New Roman" w:cs="Times New Roman"/>
        </w:rPr>
        <w:t>low-income</w:t>
      </w:r>
      <w:r w:rsidR="009060EA">
        <w:rPr>
          <w:rFonts w:ascii="Times New Roman" w:eastAsia="Times New Roman" w:hAnsi="Times New Roman" w:cs="Times New Roman"/>
        </w:rPr>
        <w:t xml:space="preserve"> individual</w:t>
      </w:r>
      <w:r w:rsidR="00B10281">
        <w:rPr>
          <w:rFonts w:ascii="Times New Roman" w:eastAsia="Times New Roman" w:hAnsi="Times New Roman" w:cs="Times New Roman"/>
        </w:rPr>
        <w:t>s</w:t>
      </w:r>
      <w:r w:rsidR="009060EA">
        <w:rPr>
          <w:rFonts w:ascii="Times New Roman" w:eastAsia="Times New Roman" w:hAnsi="Times New Roman" w:cs="Times New Roman"/>
        </w:rPr>
        <w:t>, young adults, and foster youth</w:t>
      </w:r>
    </w:p>
    <w:p w14:paraId="4A587E5B" w14:textId="20E557B6" w:rsidR="00AE1EA8" w:rsidRPr="00AE1EA8" w:rsidRDefault="00AE1EA8" w:rsidP="00732B14">
      <w:pPr>
        <w:spacing w:line="257" w:lineRule="auto"/>
        <w:jc w:val="both"/>
        <w:rPr>
          <w:rFonts w:ascii="Times New Roman" w:eastAsia="Times New Roman" w:hAnsi="Times New Roman" w:cs="Times New Roman"/>
          <w:vanish/>
        </w:rPr>
      </w:pPr>
      <w:r w:rsidRPr="00AE1EA8">
        <w:rPr>
          <w:rFonts w:ascii="Times New Roman" w:eastAsia="Times New Roman" w:hAnsi="Times New Roman" w:cs="Times New Roman"/>
          <w:vanish/>
        </w:rPr>
        <w:t>..Body</w:t>
      </w:r>
    </w:p>
    <w:p w14:paraId="14C5C2D9" w14:textId="77777777" w:rsidR="00D06741" w:rsidRDefault="00D06741" w:rsidP="00D06741">
      <w:pPr>
        <w:autoSpaceDE w:val="0"/>
        <w:autoSpaceDN w:val="0"/>
        <w:adjustRightInd w:val="0"/>
        <w:spacing w:line="252" w:lineRule="auto"/>
        <w:jc w:val="both"/>
        <w:rPr>
          <w:rFonts w:ascii="Times New Roman" w:hAnsi="Times New Roman" w:cs="Times New Roman"/>
          <w:vanish/>
        </w:rPr>
      </w:pPr>
      <w:r>
        <w:rPr>
          <w:rFonts w:ascii="Times New Roman" w:hAnsi="Times New Roman" w:cs="Times New Roman"/>
          <w:vanish/>
        </w:rPr>
        <w:t>..Body</w:t>
      </w:r>
    </w:p>
    <w:p w14:paraId="01D0C7E4" w14:textId="77777777" w:rsidR="00D06741" w:rsidRDefault="00D06741" w:rsidP="00D06741">
      <w:pPr>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By Council Members Williams, Ossé, Brooks-Powers and Louis</w:t>
      </w:r>
    </w:p>
    <w:p w14:paraId="4A347EDC" w14:textId="77777777" w:rsidR="005A011C" w:rsidRDefault="005A011C" w:rsidP="003279CB">
      <w:pPr>
        <w:spacing w:after="0" w:line="240" w:lineRule="auto"/>
        <w:jc w:val="both"/>
        <w:rPr>
          <w:rFonts w:ascii="Times New Roman" w:eastAsia="Times New Roman" w:hAnsi="Times New Roman" w:cs="Times New Roman"/>
        </w:rPr>
      </w:pPr>
    </w:p>
    <w:p w14:paraId="12C5B645" w14:textId="4326FFEA" w:rsidR="7A97B670" w:rsidRDefault="7A97B670" w:rsidP="00732B14">
      <w:pPr>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t xml:space="preserve">Whereas, </w:t>
      </w:r>
      <w:r w:rsidR="3002DC33" w:rsidRPr="67BA3CF0">
        <w:rPr>
          <w:rFonts w:ascii="Times New Roman" w:eastAsia="Times New Roman" w:hAnsi="Times New Roman" w:cs="Times New Roman"/>
        </w:rPr>
        <w:t xml:space="preserve">Policy proposals </w:t>
      </w:r>
      <w:r w:rsidR="3A92C19F" w:rsidRPr="67BA3CF0">
        <w:rPr>
          <w:rFonts w:ascii="Times New Roman" w:eastAsia="Times New Roman" w:hAnsi="Times New Roman" w:cs="Times New Roman"/>
        </w:rPr>
        <w:t>that</w:t>
      </w:r>
      <w:r w:rsidR="3002DC33" w:rsidRPr="67BA3CF0">
        <w:rPr>
          <w:rFonts w:ascii="Times New Roman" w:eastAsia="Times New Roman" w:hAnsi="Times New Roman" w:cs="Times New Roman"/>
        </w:rPr>
        <w:t xml:space="preserve"> support individuals to build wealth and economic </w:t>
      </w:r>
      <w:r w:rsidR="1F65D2AD" w:rsidRPr="67BA3CF0">
        <w:rPr>
          <w:rFonts w:ascii="Times New Roman" w:eastAsia="Times New Roman" w:hAnsi="Times New Roman" w:cs="Times New Roman"/>
        </w:rPr>
        <w:t>security</w:t>
      </w:r>
      <w:r w:rsidR="48F35E57" w:rsidRPr="67BA3CF0">
        <w:rPr>
          <w:rFonts w:ascii="Times New Roman" w:eastAsia="Times New Roman" w:hAnsi="Times New Roman" w:cs="Times New Roman"/>
        </w:rPr>
        <w:t xml:space="preserve"> in order to eliminate poverty</w:t>
      </w:r>
      <w:r w:rsidR="3002DC33" w:rsidRPr="67BA3CF0">
        <w:rPr>
          <w:rFonts w:ascii="Times New Roman" w:eastAsia="Times New Roman" w:hAnsi="Times New Roman" w:cs="Times New Roman"/>
        </w:rPr>
        <w:t xml:space="preserve"> </w:t>
      </w:r>
      <w:r w:rsidR="6BC8D786" w:rsidRPr="67BA3CF0">
        <w:rPr>
          <w:rFonts w:ascii="Times New Roman" w:eastAsia="Times New Roman" w:hAnsi="Times New Roman" w:cs="Times New Roman"/>
        </w:rPr>
        <w:t xml:space="preserve">have been around for over 200 years, and have included </w:t>
      </w:r>
      <w:r w:rsidR="5C24DA33" w:rsidRPr="67BA3CF0">
        <w:rPr>
          <w:rFonts w:ascii="Times New Roman" w:eastAsia="Times New Roman" w:hAnsi="Times New Roman" w:cs="Times New Roman"/>
        </w:rPr>
        <w:t xml:space="preserve">options </w:t>
      </w:r>
      <w:r w:rsidR="6BC8D786" w:rsidRPr="67BA3CF0">
        <w:rPr>
          <w:rFonts w:ascii="Times New Roman" w:eastAsia="Times New Roman" w:hAnsi="Times New Roman" w:cs="Times New Roman"/>
        </w:rPr>
        <w:t>such as national dividends, negative income tax, and minimum incomes</w:t>
      </w:r>
      <w:r w:rsidR="6EE15D56" w:rsidRPr="67BA3CF0">
        <w:rPr>
          <w:rFonts w:ascii="Times New Roman" w:eastAsia="Times New Roman" w:hAnsi="Times New Roman" w:cs="Times New Roman"/>
        </w:rPr>
        <w:t>; and</w:t>
      </w:r>
    </w:p>
    <w:p w14:paraId="658CF441" w14:textId="300B1683" w:rsidR="47C6DF83" w:rsidRDefault="47C6DF83" w:rsidP="00732B14">
      <w:pPr>
        <w:spacing w:after="0" w:line="480" w:lineRule="auto"/>
        <w:ind w:firstLine="720"/>
        <w:jc w:val="both"/>
        <w:rPr>
          <w:rFonts w:ascii="Times New Roman" w:eastAsia="Times New Roman" w:hAnsi="Times New Roman" w:cs="Times New Roman"/>
        </w:rPr>
      </w:pPr>
      <w:r w:rsidRPr="74962A9C">
        <w:rPr>
          <w:rFonts w:ascii="Times New Roman" w:eastAsia="Times New Roman" w:hAnsi="Times New Roman" w:cs="Times New Roman"/>
        </w:rPr>
        <w:t xml:space="preserve">Whereas, </w:t>
      </w:r>
      <w:r w:rsidR="6BC8D786" w:rsidRPr="74962A9C">
        <w:rPr>
          <w:rFonts w:ascii="Times New Roman" w:eastAsia="Times New Roman" w:hAnsi="Times New Roman" w:cs="Times New Roman"/>
        </w:rPr>
        <w:t xml:space="preserve">Most recently, Universal Basic Income (UBI), or periodic, universal, individual, and unconditional cash payments, has been the proposed as the </w:t>
      </w:r>
      <w:r w:rsidR="5CF05DC9" w:rsidRPr="74962A9C">
        <w:rPr>
          <w:rFonts w:ascii="Times New Roman" w:eastAsia="Times New Roman" w:hAnsi="Times New Roman" w:cs="Times New Roman"/>
        </w:rPr>
        <w:t>best policy for alleviating poverty</w:t>
      </w:r>
      <w:r w:rsidR="01B436F6" w:rsidRPr="74962A9C">
        <w:rPr>
          <w:rFonts w:ascii="Times New Roman" w:eastAsia="Times New Roman" w:hAnsi="Times New Roman" w:cs="Times New Roman"/>
        </w:rPr>
        <w:t>; and</w:t>
      </w:r>
    </w:p>
    <w:p w14:paraId="22C961C9" w14:textId="3CC0FB97" w:rsidR="47C6DF83" w:rsidRDefault="47C6DF83" w:rsidP="00732B14">
      <w:pPr>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t xml:space="preserve">Whereas, </w:t>
      </w:r>
      <w:r w:rsidR="418D1328" w:rsidRPr="67BA3CF0">
        <w:rPr>
          <w:rFonts w:ascii="Times New Roman" w:eastAsia="Times New Roman" w:hAnsi="Times New Roman" w:cs="Times New Roman"/>
        </w:rPr>
        <w:t xml:space="preserve">UBI-type programs, including </w:t>
      </w:r>
      <w:r w:rsidR="418D1328" w:rsidRPr="67BA3CF0">
        <w:rPr>
          <w:rFonts w:ascii="Times New Roman" w:eastAsia="Times New Roman" w:hAnsi="Times New Roman" w:cs="Times New Roman"/>
          <w:color w:val="000000" w:themeColor="text1"/>
        </w:rPr>
        <w:t xml:space="preserve">Guaranteed </w:t>
      </w:r>
      <w:r w:rsidR="29D59761" w:rsidRPr="67BA3CF0">
        <w:rPr>
          <w:rFonts w:ascii="Times New Roman" w:eastAsia="Times New Roman" w:hAnsi="Times New Roman" w:cs="Times New Roman"/>
          <w:color w:val="000000" w:themeColor="text1"/>
        </w:rPr>
        <w:t>I</w:t>
      </w:r>
      <w:r w:rsidR="418D1328" w:rsidRPr="67BA3CF0">
        <w:rPr>
          <w:rFonts w:ascii="Times New Roman" w:eastAsia="Times New Roman" w:hAnsi="Times New Roman" w:cs="Times New Roman"/>
          <w:color w:val="000000" w:themeColor="text1"/>
        </w:rPr>
        <w:t>ncome (GI) programs, which are means-tested and targeted at specific groups, have been successfully piloted across the United States</w:t>
      </w:r>
      <w:r w:rsidR="7CFC1D74" w:rsidRPr="67BA3CF0">
        <w:rPr>
          <w:rFonts w:ascii="Times New Roman" w:eastAsia="Times New Roman" w:hAnsi="Times New Roman" w:cs="Times New Roman"/>
        </w:rPr>
        <w:t>; and</w:t>
      </w:r>
    </w:p>
    <w:p w14:paraId="7DEFC49C" w14:textId="1D855E5F" w:rsidR="6EB428C4" w:rsidRDefault="6EB428C4" w:rsidP="00732B14">
      <w:pPr>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t>Whereas,</w:t>
      </w:r>
      <w:r w:rsidRPr="67BA3CF0">
        <w:rPr>
          <w:rFonts w:ascii="Times New Roman" w:eastAsia="Times New Roman" w:hAnsi="Times New Roman" w:cs="Times New Roman"/>
          <w:color w:val="000000" w:themeColor="text1"/>
        </w:rPr>
        <w:t xml:space="preserve"> </w:t>
      </w:r>
      <w:r w:rsidR="18BCFFC9" w:rsidRPr="67BA3CF0">
        <w:rPr>
          <w:rFonts w:ascii="Times New Roman" w:eastAsia="Times New Roman" w:hAnsi="Times New Roman" w:cs="Times New Roman"/>
          <w:color w:val="000000" w:themeColor="text1"/>
        </w:rPr>
        <w:t xml:space="preserve">Some examples of successful GI programs include </w:t>
      </w:r>
      <w:r w:rsidR="55B27B12" w:rsidRPr="67BA3CF0">
        <w:rPr>
          <w:rFonts w:ascii="Times New Roman" w:eastAsia="Times New Roman" w:hAnsi="Times New Roman" w:cs="Times New Roman"/>
        </w:rPr>
        <w:t>The Stockton Economic Empowerment Demonstration (SEED), which provided 125 Stockton residents</w:t>
      </w:r>
      <w:r w:rsidR="00DFF87D" w:rsidRPr="67BA3CF0">
        <w:rPr>
          <w:rFonts w:ascii="Times New Roman" w:eastAsia="Times New Roman" w:hAnsi="Times New Roman" w:cs="Times New Roman"/>
        </w:rPr>
        <w:t xml:space="preserve"> living in low-income neighborhoods</w:t>
      </w:r>
      <w:r w:rsidR="55B27B12" w:rsidRPr="67BA3CF0">
        <w:rPr>
          <w:rFonts w:ascii="Times New Roman" w:eastAsia="Times New Roman" w:hAnsi="Times New Roman" w:cs="Times New Roman"/>
        </w:rPr>
        <w:t xml:space="preserve"> with $500 per month</w:t>
      </w:r>
      <w:r w:rsidR="11A3B7EA" w:rsidRPr="67BA3CF0">
        <w:rPr>
          <w:rFonts w:ascii="Times New Roman" w:eastAsia="Times New Roman" w:hAnsi="Times New Roman" w:cs="Times New Roman"/>
        </w:rPr>
        <w:t xml:space="preserve"> for 24 months</w:t>
      </w:r>
      <w:r w:rsidR="00B72FC5">
        <w:rPr>
          <w:rFonts w:ascii="Times New Roman" w:eastAsia="Times New Roman" w:hAnsi="Times New Roman" w:cs="Times New Roman"/>
        </w:rPr>
        <w:t>;</w:t>
      </w:r>
      <w:r w:rsidR="00B72FC5" w:rsidRPr="67BA3CF0">
        <w:rPr>
          <w:rFonts w:ascii="Times New Roman" w:eastAsia="Times New Roman" w:hAnsi="Times New Roman" w:cs="Times New Roman"/>
        </w:rPr>
        <w:t xml:space="preserve"> </w:t>
      </w:r>
      <w:r w:rsidR="4C36E999" w:rsidRPr="67BA3CF0">
        <w:rPr>
          <w:rFonts w:ascii="Times New Roman" w:eastAsia="Times New Roman" w:hAnsi="Times New Roman" w:cs="Times New Roman"/>
        </w:rPr>
        <w:t>the</w:t>
      </w:r>
      <w:r w:rsidR="55B27B12" w:rsidRPr="67BA3CF0">
        <w:rPr>
          <w:rFonts w:ascii="Times New Roman" w:eastAsia="Times New Roman" w:hAnsi="Times New Roman" w:cs="Times New Roman"/>
        </w:rPr>
        <w:t xml:space="preserve"> </w:t>
      </w:r>
      <w:r w:rsidR="4A81E434" w:rsidRPr="67BA3CF0">
        <w:rPr>
          <w:rFonts w:ascii="Times New Roman" w:eastAsia="Times New Roman" w:hAnsi="Times New Roman" w:cs="Times New Roman"/>
          <w:color w:val="000000" w:themeColor="text1"/>
        </w:rPr>
        <w:t>Baltimore Young Families Success Fund (BYFSF) which provided cash directly to young parents</w:t>
      </w:r>
      <w:r w:rsidR="00B72FC5">
        <w:rPr>
          <w:rFonts w:ascii="Times New Roman" w:eastAsia="Times New Roman" w:hAnsi="Times New Roman" w:cs="Times New Roman"/>
          <w:color w:val="000000" w:themeColor="text1"/>
        </w:rPr>
        <w:t xml:space="preserve">; </w:t>
      </w:r>
      <w:r w:rsidR="55B27B12" w:rsidRPr="67BA3CF0">
        <w:rPr>
          <w:rFonts w:ascii="Times New Roman" w:eastAsia="Times New Roman" w:hAnsi="Times New Roman" w:cs="Times New Roman"/>
        </w:rPr>
        <w:t>Young Adult Louisville Income for Transformation (</w:t>
      </w:r>
      <w:proofErr w:type="spellStart"/>
      <w:r w:rsidR="55B27B12" w:rsidRPr="67BA3CF0">
        <w:rPr>
          <w:rFonts w:ascii="Times New Roman" w:eastAsia="Times New Roman" w:hAnsi="Times New Roman" w:cs="Times New Roman"/>
        </w:rPr>
        <w:t>YALift</w:t>
      </w:r>
      <w:proofErr w:type="spellEnd"/>
      <w:r w:rsidR="55B27B12" w:rsidRPr="67BA3CF0">
        <w:rPr>
          <w:rFonts w:ascii="Times New Roman" w:eastAsia="Times New Roman" w:hAnsi="Times New Roman" w:cs="Times New Roman"/>
        </w:rPr>
        <w:t>)</w:t>
      </w:r>
      <w:r w:rsidR="3627720D" w:rsidRPr="67BA3CF0">
        <w:rPr>
          <w:rFonts w:ascii="Times New Roman" w:eastAsia="Times New Roman" w:hAnsi="Times New Roman" w:cs="Times New Roman"/>
        </w:rPr>
        <w:t xml:space="preserve">, which </w:t>
      </w:r>
      <w:r w:rsidR="27FD5E53" w:rsidRPr="67BA3CF0">
        <w:rPr>
          <w:rFonts w:ascii="Times New Roman" w:eastAsia="Times New Roman" w:hAnsi="Times New Roman" w:cs="Times New Roman"/>
        </w:rPr>
        <w:t>provides</w:t>
      </w:r>
      <w:r w:rsidR="3627720D" w:rsidRPr="67BA3CF0">
        <w:rPr>
          <w:rFonts w:ascii="Times New Roman" w:eastAsia="Times New Roman" w:hAnsi="Times New Roman" w:cs="Times New Roman"/>
        </w:rPr>
        <w:t xml:space="preserve"> 151 18-24 year olds $500 monthly for one year</w:t>
      </w:r>
      <w:r w:rsidR="00B72FC5">
        <w:rPr>
          <w:rFonts w:ascii="Times New Roman" w:eastAsia="Times New Roman" w:hAnsi="Times New Roman" w:cs="Times New Roman"/>
        </w:rPr>
        <w:t>;</w:t>
      </w:r>
      <w:r w:rsidR="00B72FC5" w:rsidRPr="67BA3CF0">
        <w:rPr>
          <w:rFonts w:ascii="Times New Roman" w:eastAsia="Times New Roman" w:hAnsi="Times New Roman" w:cs="Times New Roman"/>
        </w:rPr>
        <w:t xml:space="preserve"> </w:t>
      </w:r>
      <w:r w:rsidR="4737FB52" w:rsidRPr="67BA3CF0">
        <w:rPr>
          <w:rFonts w:ascii="Times New Roman" w:eastAsia="Times New Roman" w:hAnsi="Times New Roman" w:cs="Times New Roman"/>
        </w:rPr>
        <w:t>and Richmond Resilience Initiative (RRI)</w:t>
      </w:r>
      <w:r w:rsidR="018AFF7E" w:rsidRPr="67BA3CF0">
        <w:rPr>
          <w:rFonts w:ascii="Times New Roman" w:eastAsia="Times New Roman" w:hAnsi="Times New Roman" w:cs="Times New Roman"/>
        </w:rPr>
        <w:t xml:space="preserve"> which gives $500 monthly to 94 low-income residents otherwise not eligible for public benefits; and</w:t>
      </w:r>
    </w:p>
    <w:p w14:paraId="463F8710" w14:textId="68A6D968" w:rsidR="0788D772" w:rsidRDefault="0788D772" w:rsidP="00732B14">
      <w:pPr>
        <w:spacing w:after="0" w:line="480" w:lineRule="auto"/>
        <w:ind w:firstLine="720"/>
        <w:jc w:val="both"/>
        <w:rPr>
          <w:rFonts w:ascii="Times New Roman" w:eastAsia="Times New Roman" w:hAnsi="Times New Roman" w:cs="Times New Roman"/>
        </w:rPr>
      </w:pPr>
      <w:r w:rsidRPr="74962A9C">
        <w:rPr>
          <w:rFonts w:ascii="Times New Roman" w:eastAsia="Times New Roman" w:hAnsi="Times New Roman" w:cs="Times New Roman"/>
        </w:rPr>
        <w:t xml:space="preserve">Whereas, </w:t>
      </w:r>
      <w:r w:rsidR="61225AE2" w:rsidRPr="74962A9C">
        <w:rPr>
          <w:rFonts w:ascii="Times New Roman" w:eastAsia="Times New Roman" w:hAnsi="Times New Roman" w:cs="Times New Roman"/>
        </w:rPr>
        <w:t>Results from the first year of SEED found that participants reported less income volatility</w:t>
      </w:r>
      <w:r w:rsidR="6D24ECF4" w:rsidRPr="74962A9C">
        <w:rPr>
          <w:rFonts w:ascii="Times New Roman" w:eastAsia="Times New Roman" w:hAnsi="Times New Roman" w:cs="Times New Roman"/>
        </w:rPr>
        <w:t xml:space="preserve"> and psychological distress and greater freedom to take risks such as </w:t>
      </w:r>
      <w:r w:rsidR="77C95550" w:rsidRPr="74962A9C">
        <w:rPr>
          <w:rFonts w:ascii="Times New Roman" w:eastAsia="Times New Roman" w:hAnsi="Times New Roman" w:cs="Times New Roman"/>
        </w:rPr>
        <w:t>applying for better jobs or leaving unsafe living situations</w:t>
      </w:r>
      <w:r w:rsidR="604846D1" w:rsidRPr="74962A9C">
        <w:rPr>
          <w:rFonts w:ascii="Times New Roman" w:eastAsia="Times New Roman" w:hAnsi="Times New Roman" w:cs="Times New Roman"/>
        </w:rPr>
        <w:t xml:space="preserve"> and early BYFSF data shoes improved housing stability, labor force participation, and mental health</w:t>
      </w:r>
      <w:r w:rsidR="77C95550" w:rsidRPr="74962A9C">
        <w:rPr>
          <w:rFonts w:ascii="Times New Roman" w:eastAsia="Times New Roman" w:hAnsi="Times New Roman" w:cs="Times New Roman"/>
        </w:rPr>
        <w:t>; and</w:t>
      </w:r>
    </w:p>
    <w:p w14:paraId="57C2081D" w14:textId="29A18643" w:rsidR="4D33EF04" w:rsidRDefault="4D33EF04" w:rsidP="00732B14">
      <w:pPr>
        <w:spacing w:after="0" w:line="480" w:lineRule="auto"/>
        <w:ind w:firstLine="720"/>
        <w:jc w:val="both"/>
        <w:rPr>
          <w:rFonts w:ascii="Times New Roman" w:eastAsia="Times New Roman" w:hAnsi="Times New Roman" w:cs="Times New Roman"/>
        </w:rPr>
      </w:pPr>
      <w:r w:rsidRPr="74962A9C">
        <w:rPr>
          <w:rFonts w:ascii="Times New Roman" w:eastAsia="Times New Roman" w:hAnsi="Times New Roman" w:cs="Times New Roman"/>
        </w:rPr>
        <w:lastRenderedPageBreak/>
        <w:t xml:space="preserve">Whereas, </w:t>
      </w:r>
      <w:proofErr w:type="spellStart"/>
      <w:r w:rsidR="77C95550" w:rsidRPr="74962A9C">
        <w:rPr>
          <w:rFonts w:ascii="Times New Roman" w:eastAsia="Times New Roman" w:hAnsi="Times New Roman" w:cs="Times New Roman"/>
        </w:rPr>
        <w:t>YALift</w:t>
      </w:r>
      <w:proofErr w:type="spellEnd"/>
      <w:r w:rsidR="77C95550" w:rsidRPr="74962A9C">
        <w:rPr>
          <w:rFonts w:ascii="Times New Roman" w:eastAsia="Times New Roman" w:hAnsi="Times New Roman" w:cs="Times New Roman"/>
        </w:rPr>
        <w:t xml:space="preserve"> participants were 32% more likely to report working full time than non-participants, and 70% less likely to be evicted</w:t>
      </w:r>
      <w:r w:rsidR="66EECF62" w:rsidRPr="74962A9C">
        <w:rPr>
          <w:rFonts w:ascii="Times New Roman" w:eastAsia="Times New Roman" w:hAnsi="Times New Roman" w:cs="Times New Roman"/>
        </w:rPr>
        <w:t xml:space="preserve"> and RRI participants saw their monthly savings increase more than 100%</w:t>
      </w:r>
      <w:r w:rsidR="6ED22C87" w:rsidRPr="74962A9C">
        <w:rPr>
          <w:rFonts w:ascii="Times New Roman" w:eastAsia="Times New Roman" w:hAnsi="Times New Roman" w:cs="Times New Roman"/>
        </w:rPr>
        <w:t xml:space="preserve"> while also being able to invest more time into education or seeking more fulfilling and well-paid </w:t>
      </w:r>
      <w:r w:rsidR="103F0642" w:rsidRPr="74962A9C">
        <w:rPr>
          <w:rFonts w:ascii="Times New Roman" w:eastAsia="Times New Roman" w:hAnsi="Times New Roman" w:cs="Times New Roman"/>
        </w:rPr>
        <w:t>employment;</w:t>
      </w:r>
      <w:r w:rsidR="1DB2D0AB" w:rsidRPr="74962A9C">
        <w:rPr>
          <w:rFonts w:ascii="Times New Roman" w:eastAsia="Times New Roman" w:hAnsi="Times New Roman" w:cs="Times New Roman"/>
        </w:rPr>
        <w:t xml:space="preserve"> and</w:t>
      </w:r>
    </w:p>
    <w:p w14:paraId="0FFD8AFF" w14:textId="5E066F62" w:rsidR="2AC59CA0" w:rsidRDefault="2AC59CA0" w:rsidP="00732B14">
      <w:pPr>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t>Whereas, The Standford Basic Income Lab and Center for Guaranteed Income Research</w:t>
      </w:r>
      <w:r w:rsidR="6E578577" w:rsidRPr="67BA3CF0">
        <w:rPr>
          <w:rFonts w:ascii="Times New Roman" w:eastAsia="Times New Roman" w:hAnsi="Times New Roman" w:cs="Times New Roman"/>
        </w:rPr>
        <w:t>'s</w:t>
      </w:r>
      <w:r w:rsidRPr="67BA3CF0">
        <w:rPr>
          <w:rFonts w:ascii="Times New Roman" w:eastAsia="Times New Roman" w:hAnsi="Times New Roman" w:cs="Times New Roman"/>
        </w:rPr>
        <w:t xml:space="preserve"> examin</w:t>
      </w:r>
      <w:r w:rsidR="58E4858F" w:rsidRPr="67BA3CF0">
        <w:rPr>
          <w:rFonts w:ascii="Times New Roman" w:eastAsia="Times New Roman" w:hAnsi="Times New Roman" w:cs="Times New Roman"/>
        </w:rPr>
        <w:t>ation of</w:t>
      </w:r>
      <w:r w:rsidRPr="67BA3CF0">
        <w:rPr>
          <w:rFonts w:ascii="Times New Roman" w:eastAsia="Times New Roman" w:hAnsi="Times New Roman" w:cs="Times New Roman"/>
        </w:rPr>
        <w:t xml:space="preserve"> data from BYFSF, SEED, </w:t>
      </w:r>
      <w:proofErr w:type="spellStart"/>
      <w:r w:rsidRPr="67BA3CF0">
        <w:rPr>
          <w:rFonts w:ascii="Times New Roman" w:eastAsia="Times New Roman" w:hAnsi="Times New Roman" w:cs="Times New Roman"/>
        </w:rPr>
        <w:t>YALift</w:t>
      </w:r>
      <w:proofErr w:type="spellEnd"/>
      <w:r w:rsidRPr="67BA3CF0">
        <w:rPr>
          <w:rFonts w:ascii="Times New Roman" w:eastAsia="Times New Roman" w:hAnsi="Times New Roman" w:cs="Times New Roman"/>
        </w:rPr>
        <w:t xml:space="preserve">, </w:t>
      </w:r>
      <w:r w:rsidR="1079D903" w:rsidRPr="67BA3CF0">
        <w:rPr>
          <w:rFonts w:ascii="Times New Roman" w:eastAsia="Times New Roman" w:hAnsi="Times New Roman" w:cs="Times New Roman"/>
        </w:rPr>
        <w:t xml:space="preserve">and </w:t>
      </w:r>
      <w:r w:rsidRPr="67BA3CF0">
        <w:rPr>
          <w:rFonts w:ascii="Times New Roman" w:eastAsia="Times New Roman" w:hAnsi="Times New Roman" w:cs="Times New Roman"/>
        </w:rPr>
        <w:t xml:space="preserve">RRI, along with 26 other pilots </w:t>
      </w:r>
      <w:r w:rsidR="2E6A20A7" w:rsidRPr="67BA3CF0">
        <w:rPr>
          <w:rFonts w:ascii="Times New Roman" w:eastAsia="Times New Roman" w:hAnsi="Times New Roman" w:cs="Times New Roman"/>
        </w:rPr>
        <w:t xml:space="preserve">has </w:t>
      </w:r>
      <w:r w:rsidRPr="67BA3CF0">
        <w:rPr>
          <w:rFonts w:ascii="Times New Roman" w:eastAsia="Times New Roman" w:hAnsi="Times New Roman" w:cs="Times New Roman"/>
        </w:rPr>
        <w:t xml:space="preserve">found </w:t>
      </w:r>
      <w:r w:rsidR="7CBC9252" w:rsidRPr="67BA3CF0">
        <w:rPr>
          <w:rFonts w:ascii="Times New Roman" w:eastAsia="Times New Roman" w:hAnsi="Times New Roman" w:cs="Times New Roman"/>
        </w:rPr>
        <w:t xml:space="preserve">that </w:t>
      </w:r>
      <w:r w:rsidRPr="67BA3CF0">
        <w:rPr>
          <w:rFonts w:ascii="Times New Roman" w:eastAsia="Times New Roman" w:hAnsi="Times New Roman" w:cs="Times New Roman"/>
        </w:rPr>
        <w:t>GI projects have generally positive outcomes on the wellbeing, livelihoods, and financial stability of participants; and</w:t>
      </w:r>
    </w:p>
    <w:p w14:paraId="08747EE1" w14:textId="3948E37F" w:rsidR="39B5DEB4" w:rsidRDefault="39B5DEB4" w:rsidP="00732B14">
      <w:pPr>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t>Whereas, Studies have shown that GI programs also help participants pay all of their bills</w:t>
      </w:r>
      <w:r w:rsidR="3BDB0323" w:rsidRPr="67BA3CF0">
        <w:rPr>
          <w:rFonts w:ascii="Times New Roman" w:eastAsia="Times New Roman" w:hAnsi="Times New Roman" w:cs="Times New Roman"/>
        </w:rPr>
        <w:t xml:space="preserve"> and handle unexpected emergency payments without going into debt; and</w:t>
      </w:r>
    </w:p>
    <w:p w14:paraId="19ABAA11" w14:textId="3C4C42DF" w:rsidR="74962A9C" w:rsidRDefault="7F9CF31F"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t xml:space="preserve">Whereas, </w:t>
      </w:r>
      <w:r w:rsidR="3E59B18E" w:rsidRPr="67BA3CF0">
        <w:rPr>
          <w:rFonts w:ascii="Times New Roman" w:eastAsia="Times New Roman" w:hAnsi="Times New Roman" w:cs="Times New Roman"/>
        </w:rPr>
        <w:t>T</w:t>
      </w:r>
      <w:r w:rsidRPr="67BA3CF0">
        <w:rPr>
          <w:rFonts w:ascii="Times New Roman" w:eastAsia="Times New Roman" w:hAnsi="Times New Roman" w:cs="Times New Roman"/>
        </w:rPr>
        <w:t xml:space="preserve">he United States </w:t>
      </w:r>
      <w:r w:rsidR="00B72FC5">
        <w:rPr>
          <w:rFonts w:ascii="Times New Roman" w:eastAsia="Times New Roman" w:hAnsi="Times New Roman" w:cs="Times New Roman"/>
        </w:rPr>
        <w:t>House of Representatives</w:t>
      </w:r>
      <w:r w:rsidR="00B72FC5" w:rsidRPr="67BA3CF0">
        <w:rPr>
          <w:rFonts w:ascii="Times New Roman" w:eastAsia="Times New Roman" w:hAnsi="Times New Roman" w:cs="Times New Roman"/>
        </w:rPr>
        <w:t xml:space="preserve"> </w:t>
      </w:r>
      <w:r w:rsidRPr="67BA3CF0">
        <w:rPr>
          <w:rFonts w:ascii="Times New Roman" w:eastAsia="Times New Roman" w:hAnsi="Times New Roman" w:cs="Times New Roman"/>
        </w:rPr>
        <w:t xml:space="preserve">is considering a number of </w:t>
      </w:r>
      <w:r w:rsidR="6677F49D" w:rsidRPr="67BA3CF0">
        <w:rPr>
          <w:rFonts w:ascii="Times New Roman" w:eastAsia="Times New Roman" w:hAnsi="Times New Roman" w:cs="Times New Roman"/>
        </w:rPr>
        <w:t>GI</w:t>
      </w:r>
      <w:r w:rsidRPr="67BA3CF0">
        <w:rPr>
          <w:rFonts w:ascii="Times New Roman" w:eastAsia="Times New Roman" w:hAnsi="Times New Roman" w:cs="Times New Roman"/>
        </w:rPr>
        <w:t xml:space="preserve"> bills</w:t>
      </w:r>
      <w:r w:rsidR="009060EA">
        <w:rPr>
          <w:rFonts w:ascii="Times New Roman" w:eastAsia="Times New Roman" w:hAnsi="Times New Roman" w:cs="Times New Roman"/>
        </w:rPr>
        <w:t xml:space="preserve"> which do not </w:t>
      </w:r>
      <w:r w:rsidR="00D36104">
        <w:rPr>
          <w:rFonts w:ascii="Times New Roman" w:eastAsia="Times New Roman" w:hAnsi="Times New Roman" w:cs="Times New Roman"/>
        </w:rPr>
        <w:t xml:space="preserve">yet </w:t>
      </w:r>
      <w:r w:rsidR="009060EA">
        <w:rPr>
          <w:rFonts w:ascii="Times New Roman" w:eastAsia="Times New Roman" w:hAnsi="Times New Roman" w:cs="Times New Roman"/>
        </w:rPr>
        <w:t>have companion bills in the Senate,</w:t>
      </w:r>
      <w:r w:rsidRPr="67BA3CF0">
        <w:rPr>
          <w:rFonts w:ascii="Times New Roman" w:eastAsia="Times New Roman" w:hAnsi="Times New Roman" w:cs="Times New Roman"/>
        </w:rPr>
        <w:t xml:space="preserve"> </w:t>
      </w:r>
      <w:r w:rsidR="00A653AF">
        <w:rPr>
          <w:rFonts w:ascii="Times New Roman" w:eastAsia="Times New Roman" w:hAnsi="Times New Roman" w:cs="Times New Roman"/>
        </w:rPr>
        <w:t>that target</w:t>
      </w:r>
      <w:r w:rsidR="00A653AF" w:rsidRPr="67BA3CF0">
        <w:rPr>
          <w:rFonts w:ascii="Times New Roman" w:eastAsia="Times New Roman" w:hAnsi="Times New Roman" w:cs="Times New Roman"/>
        </w:rPr>
        <w:t xml:space="preserve"> </w:t>
      </w:r>
      <w:r w:rsidRPr="67BA3CF0">
        <w:rPr>
          <w:rFonts w:ascii="Times New Roman" w:eastAsia="Times New Roman" w:hAnsi="Times New Roman" w:cs="Times New Roman"/>
        </w:rPr>
        <w:t>specific populations</w:t>
      </w:r>
      <w:r w:rsidR="7177D639" w:rsidRPr="67BA3CF0">
        <w:rPr>
          <w:rFonts w:ascii="Times New Roman" w:eastAsia="Times New Roman" w:hAnsi="Times New Roman" w:cs="Times New Roman"/>
        </w:rPr>
        <w:t>,</w:t>
      </w:r>
      <w:r w:rsidR="7AF8F072" w:rsidRPr="67BA3CF0">
        <w:rPr>
          <w:rFonts w:ascii="Times New Roman" w:eastAsia="Times New Roman" w:hAnsi="Times New Roman" w:cs="Times New Roman"/>
        </w:rPr>
        <w:t xml:space="preserve"> including young adults and foster youth; and</w:t>
      </w:r>
    </w:p>
    <w:p w14:paraId="74523E3B" w14:textId="241ADCD1" w:rsidR="74962A9C" w:rsidRDefault="7DE4CB8B"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t xml:space="preserve">Whereas, Poverty in New York City is almost twice </w:t>
      </w:r>
      <w:r w:rsidR="6122A518" w:rsidRPr="67BA3CF0">
        <w:rPr>
          <w:rFonts w:ascii="Times New Roman" w:eastAsia="Times New Roman" w:hAnsi="Times New Roman" w:cs="Times New Roman"/>
        </w:rPr>
        <w:t>as high</w:t>
      </w:r>
      <w:r w:rsidRPr="67BA3CF0">
        <w:rPr>
          <w:rFonts w:ascii="Times New Roman" w:eastAsia="Times New Roman" w:hAnsi="Times New Roman" w:cs="Times New Roman"/>
        </w:rPr>
        <w:t xml:space="preserve"> as the </w:t>
      </w:r>
      <w:r w:rsidR="0CFB5368" w:rsidRPr="67BA3CF0">
        <w:rPr>
          <w:rFonts w:ascii="Times New Roman" w:eastAsia="Times New Roman" w:hAnsi="Times New Roman" w:cs="Times New Roman"/>
        </w:rPr>
        <w:t>n</w:t>
      </w:r>
      <w:r w:rsidRPr="67BA3CF0">
        <w:rPr>
          <w:rFonts w:ascii="Times New Roman" w:eastAsia="Times New Roman" w:hAnsi="Times New Roman" w:cs="Times New Roman"/>
        </w:rPr>
        <w:t>ational poverty rate</w:t>
      </w:r>
      <w:r w:rsidR="35E72F15" w:rsidRPr="67BA3CF0">
        <w:rPr>
          <w:rFonts w:ascii="Times New Roman" w:eastAsia="Times New Roman" w:hAnsi="Times New Roman" w:cs="Times New Roman"/>
        </w:rPr>
        <w:t>; and</w:t>
      </w:r>
      <w:r w:rsidR="4E786C04" w:rsidRPr="67BA3CF0">
        <w:rPr>
          <w:rFonts w:ascii="Times New Roman" w:eastAsia="Times New Roman" w:hAnsi="Times New Roman" w:cs="Times New Roman"/>
        </w:rPr>
        <w:t xml:space="preserve"> according</w:t>
      </w:r>
      <w:r w:rsidR="35E72F15" w:rsidRPr="67BA3CF0">
        <w:rPr>
          <w:rFonts w:ascii="Times New Roman" w:eastAsia="Times New Roman" w:hAnsi="Times New Roman" w:cs="Times New Roman"/>
        </w:rPr>
        <w:t xml:space="preserve"> to data from Robin Hood and the Center on Poverty and Social Policy a</w:t>
      </w:r>
      <w:r w:rsidR="1B7A533C" w:rsidRPr="67BA3CF0">
        <w:rPr>
          <w:rFonts w:ascii="Times New Roman" w:eastAsia="Times New Roman" w:hAnsi="Times New Roman" w:cs="Times New Roman"/>
        </w:rPr>
        <w:t>t</w:t>
      </w:r>
      <w:r w:rsidR="35E72F15" w:rsidRPr="67BA3CF0">
        <w:rPr>
          <w:rFonts w:ascii="Times New Roman" w:eastAsia="Times New Roman" w:hAnsi="Times New Roman" w:cs="Times New Roman"/>
        </w:rPr>
        <w:t xml:space="preserve"> Columbia University, in 2022 nearly 500,000 more New Yorkers lived in Poverty than in 2021, with 56% of New Yorkers living with incomes below 200% of the poverty line; and</w:t>
      </w:r>
    </w:p>
    <w:p w14:paraId="43D10BDF" w14:textId="7CD02AA7" w:rsidR="74962A9C" w:rsidRDefault="35E72F15"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74962A9C">
        <w:rPr>
          <w:rFonts w:ascii="Times New Roman" w:eastAsia="Times New Roman" w:hAnsi="Times New Roman" w:cs="Times New Roman"/>
        </w:rPr>
        <w:t xml:space="preserve">Whereas, </w:t>
      </w:r>
      <w:r w:rsidR="004C542E">
        <w:rPr>
          <w:rFonts w:ascii="Times New Roman" w:eastAsia="Times New Roman" w:hAnsi="Times New Roman" w:cs="Times New Roman"/>
        </w:rPr>
        <w:t>The</w:t>
      </w:r>
      <w:r w:rsidR="004C542E" w:rsidRPr="74962A9C">
        <w:rPr>
          <w:rFonts w:ascii="Times New Roman" w:eastAsia="Times New Roman" w:hAnsi="Times New Roman" w:cs="Times New Roman"/>
        </w:rPr>
        <w:t xml:space="preserve"> </w:t>
      </w:r>
      <w:r w:rsidRPr="74962A9C">
        <w:rPr>
          <w:rFonts w:ascii="Times New Roman" w:eastAsia="Times New Roman" w:hAnsi="Times New Roman" w:cs="Times New Roman"/>
        </w:rPr>
        <w:t xml:space="preserve">GI programs </w:t>
      </w:r>
      <w:r w:rsidR="004C542E">
        <w:rPr>
          <w:rFonts w:ascii="Times New Roman" w:eastAsia="Times New Roman" w:hAnsi="Times New Roman" w:cs="Times New Roman"/>
        </w:rPr>
        <w:t xml:space="preserve">proposed in the pending House bills </w:t>
      </w:r>
      <w:r w:rsidRPr="74962A9C">
        <w:rPr>
          <w:rFonts w:ascii="Times New Roman" w:eastAsia="Times New Roman" w:hAnsi="Times New Roman" w:cs="Times New Roman"/>
        </w:rPr>
        <w:t>will</w:t>
      </w:r>
      <w:r w:rsidR="2981D934" w:rsidRPr="74962A9C">
        <w:rPr>
          <w:rFonts w:ascii="Times New Roman" w:eastAsia="Times New Roman" w:hAnsi="Times New Roman" w:cs="Times New Roman"/>
        </w:rPr>
        <w:t xml:space="preserve"> thus</w:t>
      </w:r>
      <w:r w:rsidRPr="74962A9C">
        <w:rPr>
          <w:rFonts w:ascii="Times New Roman" w:eastAsia="Times New Roman" w:hAnsi="Times New Roman" w:cs="Times New Roman"/>
        </w:rPr>
        <w:t xml:space="preserve"> greatly benefit </w:t>
      </w:r>
      <w:r w:rsidR="002B63FA">
        <w:rPr>
          <w:rFonts w:ascii="Times New Roman" w:eastAsia="Times New Roman" w:hAnsi="Times New Roman" w:cs="Times New Roman"/>
        </w:rPr>
        <w:t xml:space="preserve">many </w:t>
      </w:r>
      <w:r w:rsidRPr="74962A9C">
        <w:rPr>
          <w:rFonts w:ascii="Times New Roman" w:eastAsia="Times New Roman" w:hAnsi="Times New Roman" w:cs="Times New Roman"/>
        </w:rPr>
        <w:t>New Yorkers; and</w:t>
      </w:r>
    </w:p>
    <w:p w14:paraId="0EC87B6D" w14:textId="2110C2C8" w:rsidR="005C4F58" w:rsidRDefault="3DA4D4B5"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74962A9C">
        <w:rPr>
          <w:rFonts w:ascii="Times New Roman" w:eastAsia="Times New Roman" w:hAnsi="Times New Roman" w:cs="Times New Roman"/>
        </w:rPr>
        <w:t xml:space="preserve">Whereas, H.R. 5776, The Guaranteed Income Pilot Program Act of 2023, sponsored by U.S. Representative Bonnie Coleman, </w:t>
      </w:r>
      <w:r w:rsidR="403E428A" w:rsidRPr="74962A9C">
        <w:rPr>
          <w:rFonts w:ascii="Times New Roman" w:eastAsia="Times New Roman" w:hAnsi="Times New Roman" w:cs="Times New Roman"/>
        </w:rPr>
        <w:t>and pending</w:t>
      </w:r>
      <w:r w:rsidRPr="74962A9C">
        <w:rPr>
          <w:rFonts w:ascii="Times New Roman" w:eastAsia="Times New Roman" w:hAnsi="Times New Roman" w:cs="Times New Roman"/>
        </w:rPr>
        <w:t xml:space="preserve"> in the U.S. House of Representatives, would establish a three-year nationwide pilot program that gives a monthly support payment to individual taxpayers implemented by the U.S. Department of Health and Human Services (HHS); and</w:t>
      </w:r>
    </w:p>
    <w:p w14:paraId="6CE27E6B" w14:textId="393BD815" w:rsidR="74962A9C" w:rsidRDefault="2719AD5B"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lastRenderedPageBreak/>
        <w:t xml:space="preserve">Whereas, </w:t>
      </w:r>
      <w:r w:rsidR="38C8C650" w:rsidRPr="67BA3CF0">
        <w:rPr>
          <w:rFonts w:ascii="Times New Roman" w:eastAsia="Times New Roman" w:hAnsi="Times New Roman" w:cs="Times New Roman"/>
        </w:rPr>
        <w:t>This pilot program would enroll</w:t>
      </w:r>
      <w:r w:rsidR="2D77AF5B" w:rsidRPr="67BA3CF0">
        <w:rPr>
          <w:rFonts w:ascii="Times New Roman" w:eastAsia="Times New Roman" w:hAnsi="Times New Roman" w:cs="Times New Roman"/>
        </w:rPr>
        <w:t xml:space="preserve"> 20,000 participants nationally, of which </w:t>
      </w:r>
      <w:r w:rsidR="38C8C650" w:rsidRPr="67BA3CF0">
        <w:rPr>
          <w:rFonts w:ascii="Times New Roman" w:eastAsia="Times New Roman" w:hAnsi="Times New Roman" w:cs="Times New Roman"/>
        </w:rPr>
        <w:t xml:space="preserve">10,000 participants </w:t>
      </w:r>
      <w:r w:rsidR="004C542E">
        <w:rPr>
          <w:rFonts w:ascii="Times New Roman" w:eastAsia="Times New Roman" w:hAnsi="Times New Roman" w:cs="Times New Roman"/>
        </w:rPr>
        <w:t>would</w:t>
      </w:r>
      <w:r w:rsidR="004C542E" w:rsidRPr="67BA3CF0">
        <w:rPr>
          <w:rFonts w:ascii="Times New Roman" w:eastAsia="Times New Roman" w:hAnsi="Times New Roman" w:cs="Times New Roman"/>
        </w:rPr>
        <w:t xml:space="preserve"> </w:t>
      </w:r>
      <w:r w:rsidR="55FC1E69" w:rsidRPr="67BA3CF0">
        <w:rPr>
          <w:rFonts w:ascii="Times New Roman" w:eastAsia="Times New Roman" w:hAnsi="Times New Roman" w:cs="Times New Roman"/>
        </w:rPr>
        <w:t xml:space="preserve">receive </w:t>
      </w:r>
      <w:r w:rsidR="38C8C650" w:rsidRPr="67BA3CF0">
        <w:rPr>
          <w:rFonts w:ascii="Times New Roman" w:eastAsia="Times New Roman" w:hAnsi="Times New Roman" w:cs="Times New Roman"/>
        </w:rPr>
        <w:t>a cash payment equal to the fair market rent for a 2-bedroom home in the ZIP Code in which the</w:t>
      </w:r>
      <w:r w:rsidR="46A864DE" w:rsidRPr="67BA3CF0">
        <w:rPr>
          <w:rFonts w:ascii="Times New Roman" w:eastAsia="Times New Roman" w:hAnsi="Times New Roman" w:cs="Times New Roman"/>
        </w:rPr>
        <w:t xml:space="preserve"> participant lives; and</w:t>
      </w:r>
    </w:p>
    <w:p w14:paraId="35972EF2" w14:textId="1679658D" w:rsidR="005C4F58" w:rsidRDefault="6390A596"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74962A9C">
        <w:rPr>
          <w:rFonts w:ascii="Times New Roman" w:eastAsia="Times New Roman" w:hAnsi="Times New Roman" w:cs="Times New Roman"/>
        </w:rPr>
        <w:t xml:space="preserve">Whereas, Data from H.R. 5776 </w:t>
      </w:r>
      <w:r w:rsidR="004C542E">
        <w:rPr>
          <w:rFonts w:ascii="Times New Roman" w:eastAsia="Times New Roman" w:hAnsi="Times New Roman" w:cs="Times New Roman"/>
        </w:rPr>
        <w:t>would</w:t>
      </w:r>
      <w:r w:rsidR="004C542E" w:rsidRPr="74962A9C">
        <w:rPr>
          <w:rFonts w:ascii="Times New Roman" w:eastAsia="Times New Roman" w:hAnsi="Times New Roman" w:cs="Times New Roman"/>
        </w:rPr>
        <w:t xml:space="preserve"> </w:t>
      </w:r>
      <w:r w:rsidRPr="74962A9C">
        <w:rPr>
          <w:rFonts w:ascii="Times New Roman" w:eastAsia="Times New Roman" w:hAnsi="Times New Roman" w:cs="Times New Roman"/>
        </w:rPr>
        <w:t xml:space="preserve">be used to evaluate the feasibility of expanding this program to more U.S. citizens, </w:t>
      </w:r>
      <w:r w:rsidR="04FCD5F9" w:rsidRPr="74962A9C">
        <w:rPr>
          <w:rFonts w:ascii="Times New Roman" w:eastAsia="Times New Roman" w:hAnsi="Times New Roman" w:cs="Times New Roman"/>
        </w:rPr>
        <w:t xml:space="preserve">which </w:t>
      </w:r>
      <w:r w:rsidR="004C542E">
        <w:rPr>
          <w:rFonts w:ascii="Times New Roman" w:eastAsia="Times New Roman" w:hAnsi="Times New Roman" w:cs="Times New Roman"/>
        </w:rPr>
        <w:t>would</w:t>
      </w:r>
      <w:r w:rsidR="004C542E" w:rsidRPr="74962A9C">
        <w:rPr>
          <w:rFonts w:ascii="Times New Roman" w:eastAsia="Times New Roman" w:hAnsi="Times New Roman" w:cs="Times New Roman"/>
        </w:rPr>
        <w:t xml:space="preserve"> </w:t>
      </w:r>
      <w:r w:rsidR="04FCD5F9" w:rsidRPr="74962A9C">
        <w:rPr>
          <w:rFonts w:ascii="Times New Roman" w:eastAsia="Times New Roman" w:hAnsi="Times New Roman" w:cs="Times New Roman"/>
        </w:rPr>
        <w:t>include New Yorkers; and</w:t>
      </w:r>
    </w:p>
    <w:p w14:paraId="6711152C" w14:textId="60AE54D9" w:rsidR="74962A9C" w:rsidRDefault="3DA4D4B5"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74962A9C">
        <w:rPr>
          <w:rFonts w:ascii="Times New Roman" w:eastAsia="Times New Roman" w:hAnsi="Times New Roman" w:cs="Times New Roman"/>
        </w:rPr>
        <w:t xml:space="preserve">Whereas, H.R. 7547, The Young Adult Tax Credit Act, sponsored by U.S. Representative Morgan McGarvey, and pending in the U.S. House of Representatives, would provide a universal $500 monthly payment as an advanced refundable tax </w:t>
      </w:r>
      <w:r w:rsidR="3FC2015E" w:rsidRPr="74962A9C">
        <w:rPr>
          <w:rFonts w:ascii="Times New Roman" w:eastAsia="Times New Roman" w:hAnsi="Times New Roman" w:cs="Times New Roman"/>
        </w:rPr>
        <w:t>credit to</w:t>
      </w:r>
      <w:r w:rsidRPr="74962A9C">
        <w:rPr>
          <w:rFonts w:ascii="Times New Roman" w:eastAsia="Times New Roman" w:hAnsi="Times New Roman" w:cs="Times New Roman"/>
        </w:rPr>
        <w:t xml:space="preserve"> all 18- to 24-year-olds in the United States; and</w:t>
      </w:r>
    </w:p>
    <w:p w14:paraId="180B26AD" w14:textId="0156DCB1" w:rsidR="67BA3CF0" w:rsidRDefault="6750C792"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t xml:space="preserve">Whereas, </w:t>
      </w:r>
      <w:r w:rsidR="62783FFF" w:rsidRPr="67BA3CF0">
        <w:rPr>
          <w:rFonts w:ascii="Times New Roman" w:eastAsia="Times New Roman" w:hAnsi="Times New Roman" w:cs="Times New Roman"/>
        </w:rPr>
        <w:t xml:space="preserve">in June 2024 Robin Hood, in association with Columbia University, published a report on economic experiences of young adults in New York City and found that </w:t>
      </w:r>
      <w:r w:rsidR="570202BE" w:rsidRPr="67BA3CF0">
        <w:rPr>
          <w:rFonts w:ascii="Times New Roman" w:eastAsia="Times New Roman" w:hAnsi="Times New Roman" w:cs="Times New Roman"/>
        </w:rPr>
        <w:t>the</w:t>
      </w:r>
      <w:r w:rsidR="62783FFF" w:rsidRPr="67BA3CF0">
        <w:rPr>
          <w:rFonts w:ascii="Times New Roman" w:eastAsia="Times New Roman" w:hAnsi="Times New Roman" w:cs="Times New Roman"/>
        </w:rPr>
        <w:t xml:space="preserve"> poverty rate for young adults </w:t>
      </w:r>
      <w:r w:rsidR="7B0FB996" w:rsidRPr="67BA3CF0">
        <w:rPr>
          <w:rFonts w:ascii="Times New Roman" w:eastAsia="Times New Roman" w:hAnsi="Times New Roman" w:cs="Times New Roman"/>
        </w:rPr>
        <w:t>added</w:t>
      </w:r>
      <w:r w:rsidR="62783FFF" w:rsidRPr="67BA3CF0">
        <w:rPr>
          <w:rFonts w:ascii="Times New Roman" w:eastAsia="Times New Roman" w:hAnsi="Times New Roman" w:cs="Times New Roman"/>
        </w:rPr>
        <w:t xml:space="preserve"> 18-30 was higher than the average adult in </w:t>
      </w:r>
      <w:r w:rsidR="6543785C" w:rsidRPr="67BA3CF0">
        <w:rPr>
          <w:rFonts w:ascii="Times New Roman" w:eastAsia="Times New Roman" w:hAnsi="Times New Roman" w:cs="Times New Roman"/>
        </w:rPr>
        <w:t>city</w:t>
      </w:r>
      <w:r w:rsidR="0DEF320F" w:rsidRPr="67BA3CF0">
        <w:rPr>
          <w:rFonts w:ascii="Times New Roman" w:eastAsia="Times New Roman" w:hAnsi="Times New Roman" w:cs="Times New Roman"/>
        </w:rPr>
        <w:t xml:space="preserve"> and young </w:t>
      </w:r>
      <w:r w:rsidR="3FA90C9B" w:rsidRPr="67BA3CF0">
        <w:rPr>
          <w:rFonts w:ascii="Times New Roman" w:eastAsia="Times New Roman" w:hAnsi="Times New Roman" w:cs="Times New Roman"/>
        </w:rPr>
        <w:t>adults</w:t>
      </w:r>
      <w:r w:rsidR="0DEF320F" w:rsidRPr="67BA3CF0">
        <w:rPr>
          <w:rFonts w:ascii="Times New Roman" w:eastAsia="Times New Roman" w:hAnsi="Times New Roman" w:cs="Times New Roman"/>
        </w:rPr>
        <w:t xml:space="preserve"> working full time</w:t>
      </w:r>
      <w:r w:rsidR="431C3270" w:rsidRPr="67BA3CF0">
        <w:rPr>
          <w:rFonts w:ascii="Times New Roman" w:eastAsia="Times New Roman" w:hAnsi="Times New Roman" w:cs="Times New Roman"/>
        </w:rPr>
        <w:t xml:space="preserve"> are more likely to earn less than $30,000 annually than adults working full time; and </w:t>
      </w:r>
    </w:p>
    <w:p w14:paraId="615B573B" w14:textId="04FB1C25" w:rsidR="74962A9C" w:rsidRDefault="3DA4D4B5"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74962A9C">
        <w:rPr>
          <w:rFonts w:ascii="Times New Roman" w:eastAsia="Times New Roman" w:hAnsi="Times New Roman" w:cs="Times New Roman"/>
        </w:rPr>
        <w:t>Whereas, H.R.7038, The Guaranteed Income for Foster Youth Act, sponsored by U.S. Representative Robert Garcia, and pending in the U.S. House of Representatives, would authorize States to provide $1,000 per month to all foster youth, including youth with disabilities, who were in foster care after 14 years of age, who exited foster care after 16 years of age, and who have not yet turned 27 years of age; and</w:t>
      </w:r>
    </w:p>
    <w:p w14:paraId="122D13C3" w14:textId="1126F92C" w:rsidR="74962A9C" w:rsidRDefault="7DC17680"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t>Whereas, In New York City, as of September 2024, there w</w:t>
      </w:r>
      <w:r w:rsidR="5209E2E5" w:rsidRPr="67BA3CF0">
        <w:rPr>
          <w:rFonts w:ascii="Times New Roman" w:eastAsia="Times New Roman" w:hAnsi="Times New Roman" w:cs="Times New Roman"/>
        </w:rPr>
        <w:t>as a monthly average of 6,465 children in foster care</w:t>
      </w:r>
      <w:r w:rsidR="59AAA33E" w:rsidRPr="67BA3CF0">
        <w:rPr>
          <w:rFonts w:ascii="Times New Roman" w:eastAsia="Times New Roman" w:hAnsi="Times New Roman" w:cs="Times New Roman"/>
        </w:rPr>
        <w:t xml:space="preserve"> with another 1,763 on average existing foster care each month</w:t>
      </w:r>
      <w:r w:rsidR="6E11314C" w:rsidRPr="67BA3CF0">
        <w:rPr>
          <w:rFonts w:ascii="Times New Roman" w:eastAsia="Times New Roman" w:hAnsi="Times New Roman" w:cs="Times New Roman"/>
        </w:rPr>
        <w:t xml:space="preserve"> and r</w:t>
      </w:r>
      <w:r w:rsidR="1B9DD20B" w:rsidRPr="67BA3CF0">
        <w:rPr>
          <w:rFonts w:ascii="Times New Roman" w:eastAsia="Times New Roman" w:hAnsi="Times New Roman" w:cs="Times New Roman"/>
        </w:rPr>
        <w:t xml:space="preserve">esearch from the University of Columbia </w:t>
      </w:r>
      <w:r w:rsidR="32BA589E" w:rsidRPr="67BA3CF0">
        <w:rPr>
          <w:rFonts w:ascii="Times New Roman" w:eastAsia="Times New Roman" w:hAnsi="Times New Roman" w:cs="Times New Roman"/>
        </w:rPr>
        <w:t xml:space="preserve">has found that children in foster care </w:t>
      </w:r>
      <w:r w:rsidR="0C530C08" w:rsidRPr="67BA3CF0">
        <w:rPr>
          <w:rFonts w:ascii="Times New Roman" w:eastAsia="Times New Roman" w:hAnsi="Times New Roman" w:cs="Times New Roman"/>
        </w:rPr>
        <w:t>are more</w:t>
      </w:r>
      <w:r w:rsidR="32BA589E" w:rsidRPr="67BA3CF0">
        <w:rPr>
          <w:rFonts w:ascii="Times New Roman" w:eastAsia="Times New Roman" w:hAnsi="Times New Roman" w:cs="Times New Roman"/>
        </w:rPr>
        <w:t xml:space="preserve"> likely to face </w:t>
      </w:r>
      <w:r w:rsidR="68150D77" w:rsidRPr="67BA3CF0">
        <w:rPr>
          <w:rFonts w:ascii="Times New Roman" w:eastAsia="Times New Roman" w:hAnsi="Times New Roman" w:cs="Times New Roman"/>
        </w:rPr>
        <w:t>poverty</w:t>
      </w:r>
      <w:r w:rsidR="6E45202E" w:rsidRPr="67BA3CF0">
        <w:rPr>
          <w:rFonts w:ascii="Times New Roman" w:eastAsia="Times New Roman" w:hAnsi="Times New Roman" w:cs="Times New Roman"/>
        </w:rPr>
        <w:t xml:space="preserve"> and much more likely to face deep poverty than children living with parents</w:t>
      </w:r>
      <w:r w:rsidR="7A18A73D" w:rsidRPr="67BA3CF0">
        <w:rPr>
          <w:rFonts w:ascii="Times New Roman" w:eastAsia="Times New Roman" w:hAnsi="Times New Roman" w:cs="Times New Roman"/>
        </w:rPr>
        <w:t>; and</w:t>
      </w:r>
    </w:p>
    <w:p w14:paraId="61857741" w14:textId="645BB1C1" w:rsidR="67BA3CF0" w:rsidRDefault="7A18A73D"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lastRenderedPageBreak/>
        <w:t xml:space="preserve">Whereas, </w:t>
      </w:r>
      <w:r w:rsidR="7A6F5CCC" w:rsidRPr="67BA3CF0">
        <w:rPr>
          <w:rFonts w:ascii="Times New Roman" w:eastAsia="Times New Roman" w:hAnsi="Times New Roman" w:cs="Times New Roman"/>
        </w:rPr>
        <w:t xml:space="preserve">studies </w:t>
      </w:r>
      <w:r w:rsidR="49DE12EC" w:rsidRPr="67BA3CF0">
        <w:rPr>
          <w:rFonts w:ascii="Times New Roman" w:eastAsia="Times New Roman" w:hAnsi="Times New Roman" w:cs="Times New Roman"/>
        </w:rPr>
        <w:t xml:space="preserve">on </w:t>
      </w:r>
      <w:r w:rsidR="5D373883" w:rsidRPr="67BA3CF0">
        <w:rPr>
          <w:rFonts w:ascii="Times New Roman" w:eastAsia="Times New Roman" w:hAnsi="Times New Roman" w:cs="Times New Roman"/>
        </w:rPr>
        <w:t>f</w:t>
      </w:r>
      <w:r w:rsidR="49DE12EC" w:rsidRPr="67BA3CF0">
        <w:rPr>
          <w:rFonts w:ascii="Times New Roman" w:eastAsia="Times New Roman" w:hAnsi="Times New Roman" w:cs="Times New Roman"/>
        </w:rPr>
        <w:t xml:space="preserve">oster </w:t>
      </w:r>
      <w:r w:rsidR="19F34C66" w:rsidRPr="67BA3CF0">
        <w:rPr>
          <w:rFonts w:ascii="Times New Roman" w:eastAsia="Times New Roman" w:hAnsi="Times New Roman" w:cs="Times New Roman"/>
        </w:rPr>
        <w:t>c</w:t>
      </w:r>
      <w:r w:rsidR="49DE12EC" w:rsidRPr="67BA3CF0">
        <w:rPr>
          <w:rFonts w:ascii="Times New Roman" w:eastAsia="Times New Roman" w:hAnsi="Times New Roman" w:cs="Times New Roman"/>
        </w:rPr>
        <w:t>are outcomes for New York City Youth, from the</w:t>
      </w:r>
      <w:r w:rsidRPr="67BA3CF0">
        <w:rPr>
          <w:rFonts w:ascii="Times New Roman" w:eastAsia="Times New Roman" w:hAnsi="Times New Roman" w:cs="Times New Roman"/>
        </w:rPr>
        <w:t xml:space="preserve"> New York City Office of the Mayor concluded that in New York City</w:t>
      </w:r>
      <w:r w:rsidR="03EF7753" w:rsidRPr="67BA3CF0">
        <w:rPr>
          <w:rFonts w:ascii="Times New Roman" w:eastAsia="Times New Roman" w:hAnsi="Times New Roman" w:cs="Times New Roman"/>
        </w:rPr>
        <w:t xml:space="preserve">, only 25% of youth who experienced foster care graduated within 4 years, compared to 77% of all New York City </w:t>
      </w:r>
      <w:r w:rsidR="5D32715A" w:rsidRPr="67BA3CF0">
        <w:rPr>
          <w:rFonts w:ascii="Times New Roman" w:eastAsia="Times New Roman" w:hAnsi="Times New Roman" w:cs="Times New Roman"/>
        </w:rPr>
        <w:t>st</w:t>
      </w:r>
      <w:r w:rsidR="03EF7753" w:rsidRPr="67BA3CF0">
        <w:rPr>
          <w:rFonts w:ascii="Times New Roman" w:eastAsia="Times New Roman" w:hAnsi="Times New Roman" w:cs="Times New Roman"/>
        </w:rPr>
        <w:t>udents</w:t>
      </w:r>
      <w:r w:rsidR="004C542E">
        <w:rPr>
          <w:rFonts w:ascii="Times New Roman" w:eastAsia="Times New Roman" w:hAnsi="Times New Roman" w:cs="Times New Roman"/>
        </w:rPr>
        <w:t>,</w:t>
      </w:r>
      <w:r w:rsidR="0B6F2044" w:rsidRPr="67BA3CF0">
        <w:rPr>
          <w:rFonts w:ascii="Times New Roman" w:eastAsia="Times New Roman" w:hAnsi="Times New Roman" w:cs="Times New Roman"/>
        </w:rPr>
        <w:t xml:space="preserve"> </w:t>
      </w:r>
      <w:r w:rsidR="3A312BC8" w:rsidRPr="67BA3CF0">
        <w:rPr>
          <w:rFonts w:ascii="Times New Roman" w:eastAsia="Times New Roman" w:hAnsi="Times New Roman" w:cs="Times New Roman"/>
        </w:rPr>
        <w:t>which is associated with underemployment and poverty; and</w:t>
      </w:r>
    </w:p>
    <w:p w14:paraId="398F3714" w14:textId="0A1B2CCC" w:rsidR="005C4F58" w:rsidRDefault="07C9D803"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t>Whereas, GI for this</w:t>
      </w:r>
      <w:r w:rsidR="3F0117DD" w:rsidRPr="67BA3CF0">
        <w:rPr>
          <w:rFonts w:ascii="Times New Roman" w:eastAsia="Times New Roman" w:hAnsi="Times New Roman" w:cs="Times New Roman"/>
        </w:rPr>
        <w:t xml:space="preserve"> population could help </w:t>
      </w:r>
      <w:r w:rsidR="38C8177F" w:rsidRPr="67BA3CF0">
        <w:rPr>
          <w:rFonts w:ascii="Times New Roman" w:eastAsia="Times New Roman" w:hAnsi="Times New Roman" w:cs="Times New Roman"/>
        </w:rPr>
        <w:t>overcome barriers to economic mobility and provide better outcomes for youth who experienced foster care; and</w:t>
      </w:r>
      <w:r w:rsidR="3DA4D4B5" w:rsidRPr="67BA3CF0">
        <w:rPr>
          <w:rFonts w:ascii="Times New Roman" w:eastAsia="Times New Roman" w:hAnsi="Times New Roman" w:cs="Times New Roman"/>
        </w:rPr>
        <w:t xml:space="preserve"> </w:t>
      </w:r>
    </w:p>
    <w:p w14:paraId="6C7414A3" w14:textId="1D650A9F" w:rsidR="74962A9C" w:rsidRDefault="2BB482B7" w:rsidP="00732B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480" w:lineRule="auto"/>
        <w:ind w:firstLine="720"/>
        <w:jc w:val="both"/>
        <w:rPr>
          <w:rFonts w:ascii="Times New Roman" w:eastAsia="Times New Roman" w:hAnsi="Times New Roman" w:cs="Times New Roman"/>
        </w:rPr>
      </w:pPr>
      <w:r w:rsidRPr="74962A9C">
        <w:rPr>
          <w:rFonts w:ascii="Times New Roman" w:eastAsia="Times New Roman" w:hAnsi="Times New Roman" w:cs="Times New Roman"/>
        </w:rPr>
        <w:t xml:space="preserve">Whereas, GI programs </w:t>
      </w:r>
      <w:r w:rsidR="7939AEB1" w:rsidRPr="74962A9C">
        <w:rPr>
          <w:rFonts w:ascii="Times New Roman" w:eastAsia="Times New Roman" w:hAnsi="Times New Roman" w:cs="Times New Roman"/>
        </w:rPr>
        <w:t>are an</w:t>
      </w:r>
      <w:r w:rsidRPr="74962A9C">
        <w:rPr>
          <w:rFonts w:ascii="Times New Roman" w:eastAsia="Times New Roman" w:hAnsi="Times New Roman" w:cs="Times New Roman"/>
        </w:rPr>
        <w:t xml:space="preserve"> evidence-based policy option to reduce economic hardship and poverty as well as the resultant detriments to mental and physical health and wellbeing; and</w:t>
      </w:r>
    </w:p>
    <w:p w14:paraId="40460671" w14:textId="36A625DA" w:rsidR="005C4F58" w:rsidRDefault="3DA4D4B5" w:rsidP="00732B14">
      <w:pPr>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t>Whereas, These bills would</w:t>
      </w:r>
      <w:r w:rsidR="49CD3F0A" w:rsidRPr="67BA3CF0">
        <w:rPr>
          <w:rFonts w:ascii="Times New Roman" w:eastAsia="Times New Roman" w:hAnsi="Times New Roman" w:cs="Times New Roman"/>
        </w:rPr>
        <w:t xml:space="preserve"> together </w:t>
      </w:r>
      <w:r w:rsidR="74833784" w:rsidRPr="67BA3CF0">
        <w:rPr>
          <w:rFonts w:ascii="Times New Roman" w:eastAsia="Times New Roman" w:hAnsi="Times New Roman" w:cs="Times New Roman"/>
        </w:rPr>
        <w:t xml:space="preserve">create an additional safety net for some of the most disadvantaged Americans, including a large number of New Yorkers; </w:t>
      </w:r>
      <w:r w:rsidR="74833784" w:rsidRPr="67BA3CF0">
        <w:rPr>
          <w:rFonts w:ascii="Times New Roman" w:eastAsia="Times New Roman" w:hAnsi="Times New Roman" w:cs="Times New Roman"/>
          <w:color w:val="000000" w:themeColor="text1"/>
        </w:rPr>
        <w:t>now, therefore, be it</w:t>
      </w:r>
    </w:p>
    <w:p w14:paraId="065EFC5E" w14:textId="348B6B2C" w:rsidR="6EDFF9CA" w:rsidRDefault="6EDFF9CA" w:rsidP="00732B14">
      <w:pPr>
        <w:spacing w:after="0" w:line="480" w:lineRule="auto"/>
        <w:ind w:firstLine="720"/>
        <w:jc w:val="both"/>
        <w:rPr>
          <w:rFonts w:ascii="Times New Roman" w:eastAsia="Times New Roman" w:hAnsi="Times New Roman" w:cs="Times New Roman"/>
        </w:rPr>
      </w:pPr>
      <w:r w:rsidRPr="67BA3CF0">
        <w:rPr>
          <w:rFonts w:ascii="Times New Roman" w:eastAsia="Times New Roman" w:hAnsi="Times New Roman" w:cs="Times New Roman"/>
        </w:rPr>
        <w:t xml:space="preserve">Resolved, That the Council of the City of New York calls </w:t>
      </w:r>
      <w:r w:rsidR="232CE384" w:rsidRPr="67BA3CF0">
        <w:rPr>
          <w:rFonts w:ascii="Times New Roman" w:eastAsia="Times New Roman" w:hAnsi="Times New Roman" w:cs="Times New Roman"/>
        </w:rPr>
        <w:t xml:space="preserve">on Congress to </w:t>
      </w:r>
      <w:r w:rsidR="00D36104">
        <w:rPr>
          <w:rFonts w:ascii="Times New Roman" w:eastAsia="Times New Roman" w:hAnsi="Times New Roman" w:cs="Times New Roman"/>
        </w:rPr>
        <w:t>p</w:t>
      </w:r>
      <w:r w:rsidR="00D36104" w:rsidRPr="67BA3CF0">
        <w:rPr>
          <w:rFonts w:ascii="Times New Roman" w:eastAsia="Times New Roman" w:hAnsi="Times New Roman" w:cs="Times New Roman"/>
        </w:rPr>
        <w:t>ass</w:t>
      </w:r>
      <w:r w:rsidR="232CE384" w:rsidRPr="67BA3CF0">
        <w:rPr>
          <w:rFonts w:ascii="Times New Roman" w:eastAsia="Times New Roman" w:hAnsi="Times New Roman" w:cs="Times New Roman"/>
        </w:rPr>
        <w:t xml:space="preserve">, and the President to </w:t>
      </w:r>
      <w:r w:rsidR="00D36104">
        <w:rPr>
          <w:rFonts w:ascii="Times New Roman" w:eastAsia="Times New Roman" w:hAnsi="Times New Roman" w:cs="Times New Roman"/>
        </w:rPr>
        <w:t>s</w:t>
      </w:r>
      <w:r w:rsidR="00D36104" w:rsidRPr="67BA3CF0">
        <w:rPr>
          <w:rFonts w:ascii="Times New Roman" w:eastAsia="Times New Roman" w:hAnsi="Times New Roman" w:cs="Times New Roman"/>
        </w:rPr>
        <w:t>ign</w:t>
      </w:r>
      <w:r w:rsidR="232CE384" w:rsidRPr="67BA3CF0">
        <w:rPr>
          <w:rFonts w:ascii="Times New Roman" w:eastAsia="Times New Roman" w:hAnsi="Times New Roman" w:cs="Times New Roman"/>
        </w:rPr>
        <w:t xml:space="preserve">, </w:t>
      </w:r>
      <w:r w:rsidR="009060EA">
        <w:rPr>
          <w:rFonts w:ascii="Times New Roman" w:eastAsia="Times New Roman" w:hAnsi="Times New Roman" w:cs="Times New Roman"/>
        </w:rPr>
        <w:t>legislation</w:t>
      </w:r>
      <w:r w:rsidR="009060EA" w:rsidRPr="74962A9C">
        <w:rPr>
          <w:rFonts w:ascii="Times New Roman" w:eastAsia="Times New Roman" w:hAnsi="Times New Roman" w:cs="Times New Roman"/>
        </w:rPr>
        <w:t xml:space="preserve"> that create</w:t>
      </w:r>
      <w:r w:rsidR="009060EA">
        <w:rPr>
          <w:rFonts w:ascii="Times New Roman" w:eastAsia="Times New Roman" w:hAnsi="Times New Roman" w:cs="Times New Roman"/>
        </w:rPr>
        <w:t>s</w:t>
      </w:r>
      <w:r w:rsidR="009060EA" w:rsidRPr="74962A9C">
        <w:rPr>
          <w:rFonts w:ascii="Times New Roman" w:eastAsia="Times New Roman" w:hAnsi="Times New Roman" w:cs="Times New Roman"/>
        </w:rPr>
        <w:t xml:space="preserve"> targeted and means-tested guaranteed income programs</w:t>
      </w:r>
      <w:r w:rsidR="009060EA">
        <w:rPr>
          <w:rFonts w:ascii="Times New Roman" w:eastAsia="Times New Roman" w:hAnsi="Times New Roman" w:cs="Times New Roman"/>
        </w:rPr>
        <w:t xml:space="preserve"> for </w:t>
      </w:r>
      <w:r w:rsidR="00A653AF">
        <w:rPr>
          <w:rFonts w:ascii="Times New Roman" w:eastAsia="Times New Roman" w:hAnsi="Times New Roman" w:cs="Times New Roman"/>
        </w:rPr>
        <w:t>low-</w:t>
      </w:r>
      <w:r w:rsidR="009060EA">
        <w:rPr>
          <w:rFonts w:ascii="Times New Roman" w:eastAsia="Times New Roman" w:hAnsi="Times New Roman" w:cs="Times New Roman"/>
        </w:rPr>
        <w:t xml:space="preserve">income individuals, young adults, and foster youth. </w:t>
      </w:r>
    </w:p>
    <w:p w14:paraId="0A1FEB45" w14:textId="77777777" w:rsidR="00732B14" w:rsidRDefault="00732B14" w:rsidP="67BA3CF0">
      <w:pPr>
        <w:spacing w:line="257" w:lineRule="auto"/>
        <w:jc w:val="both"/>
        <w:rPr>
          <w:rFonts w:ascii="Times New Roman" w:eastAsia="Times New Roman" w:hAnsi="Times New Roman" w:cs="Times New Roman"/>
        </w:rPr>
      </w:pPr>
    </w:p>
    <w:p w14:paraId="32C1342B" w14:textId="6EC55CBD" w:rsidR="3DA4D4B5" w:rsidRDefault="3DA4D4B5" w:rsidP="74962A9C">
      <w:pPr>
        <w:spacing w:line="240" w:lineRule="auto"/>
        <w:contextualSpacing/>
        <w:jc w:val="both"/>
        <w:rPr>
          <w:rFonts w:ascii="Times New Roman" w:eastAsia="Times New Roman" w:hAnsi="Times New Roman" w:cs="Times New Roman"/>
          <w:sz w:val="18"/>
          <w:szCs w:val="18"/>
        </w:rPr>
      </w:pPr>
      <w:r w:rsidRPr="74962A9C">
        <w:rPr>
          <w:rFonts w:ascii="Times New Roman" w:eastAsia="Times New Roman" w:hAnsi="Times New Roman" w:cs="Times New Roman"/>
          <w:sz w:val="18"/>
          <w:szCs w:val="18"/>
        </w:rPr>
        <w:t>PR</w:t>
      </w:r>
    </w:p>
    <w:p w14:paraId="39CD7C43" w14:textId="52432CF8" w:rsidR="3DA4D4B5" w:rsidRDefault="3DA4D4B5" w:rsidP="74962A9C">
      <w:pPr>
        <w:spacing w:line="240" w:lineRule="auto"/>
        <w:contextualSpacing/>
        <w:jc w:val="both"/>
        <w:rPr>
          <w:rFonts w:ascii="Times New Roman" w:eastAsia="Times New Roman" w:hAnsi="Times New Roman" w:cs="Times New Roman"/>
          <w:sz w:val="18"/>
          <w:szCs w:val="18"/>
        </w:rPr>
      </w:pPr>
      <w:r w:rsidRPr="74962A9C">
        <w:rPr>
          <w:rFonts w:ascii="Times New Roman" w:eastAsia="Times New Roman" w:hAnsi="Times New Roman" w:cs="Times New Roman"/>
          <w:sz w:val="18"/>
          <w:szCs w:val="18"/>
        </w:rPr>
        <w:t xml:space="preserve">LSR </w:t>
      </w:r>
      <w:r w:rsidR="003279CB">
        <w:rPr>
          <w:rFonts w:ascii="Times New Roman" w:eastAsia="Times New Roman" w:hAnsi="Times New Roman" w:cs="Times New Roman"/>
          <w:sz w:val="18"/>
          <w:szCs w:val="18"/>
        </w:rPr>
        <w:t>#</w:t>
      </w:r>
      <w:r w:rsidRPr="74962A9C">
        <w:rPr>
          <w:rFonts w:ascii="Times New Roman" w:eastAsia="Times New Roman" w:hAnsi="Times New Roman" w:cs="Times New Roman"/>
          <w:sz w:val="18"/>
          <w:szCs w:val="18"/>
        </w:rPr>
        <w:t xml:space="preserve">17935/17936/17937 </w:t>
      </w:r>
    </w:p>
    <w:p w14:paraId="116014BF" w14:textId="77777777" w:rsidR="003279CB" w:rsidRDefault="003279CB" w:rsidP="74962A9C">
      <w:pPr>
        <w:spacing w:line="240" w:lineRule="auto"/>
        <w:contextualSpacing/>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Res. #0697-2024</w:t>
      </w:r>
    </w:p>
    <w:p w14:paraId="6A778BF6" w14:textId="2C49416F" w:rsidR="003279CB" w:rsidRDefault="003279CB" w:rsidP="74962A9C">
      <w:pPr>
        <w:spacing w:line="240" w:lineRule="auto"/>
        <w:contextualSpacing/>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1/5/2026 2:42 PM</w:t>
      </w:r>
    </w:p>
    <w:p w14:paraId="023F8760" w14:textId="6DDA4921" w:rsidR="64029FFD" w:rsidRDefault="64029FFD" w:rsidP="74962A9C">
      <w:pPr>
        <w:jc w:val="both"/>
        <w:rPr>
          <w:rFonts w:ascii="Times New Roman" w:eastAsia="Times New Roman" w:hAnsi="Times New Roman" w:cs="Times New Roman"/>
          <w:sz w:val="18"/>
          <w:szCs w:val="18"/>
        </w:rPr>
      </w:pPr>
    </w:p>
    <w:sectPr w:rsidR="64029FFD">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349BE" w14:textId="77777777" w:rsidR="00696ED0" w:rsidRDefault="00696ED0" w:rsidP="00732B14">
      <w:pPr>
        <w:spacing w:after="0" w:line="240" w:lineRule="auto"/>
      </w:pPr>
      <w:r>
        <w:separator/>
      </w:r>
    </w:p>
  </w:endnote>
  <w:endnote w:type="continuationSeparator" w:id="0">
    <w:p w14:paraId="72A19AFE" w14:textId="77777777" w:rsidR="00696ED0" w:rsidRDefault="00696ED0" w:rsidP="00732B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521517545"/>
      <w:docPartObj>
        <w:docPartGallery w:val="Page Numbers (Bottom of Page)"/>
        <w:docPartUnique/>
      </w:docPartObj>
    </w:sdtPr>
    <w:sdtEndPr>
      <w:rPr>
        <w:noProof/>
      </w:rPr>
    </w:sdtEndPr>
    <w:sdtContent>
      <w:p w14:paraId="77573400" w14:textId="05748D37" w:rsidR="00732B14" w:rsidRPr="00732B14" w:rsidRDefault="00732B14">
        <w:pPr>
          <w:pStyle w:val="Footer"/>
          <w:jc w:val="center"/>
          <w:rPr>
            <w:rFonts w:ascii="Times New Roman" w:hAnsi="Times New Roman" w:cs="Times New Roman"/>
          </w:rPr>
        </w:pPr>
        <w:r w:rsidRPr="00732B14">
          <w:rPr>
            <w:rFonts w:ascii="Times New Roman" w:hAnsi="Times New Roman" w:cs="Times New Roman"/>
          </w:rPr>
          <w:fldChar w:fldCharType="begin"/>
        </w:r>
        <w:r w:rsidRPr="00732B14">
          <w:rPr>
            <w:rFonts w:ascii="Times New Roman" w:hAnsi="Times New Roman" w:cs="Times New Roman"/>
          </w:rPr>
          <w:instrText xml:space="preserve"> PAGE   \* MERGEFORMAT </w:instrText>
        </w:r>
        <w:r w:rsidRPr="00732B14">
          <w:rPr>
            <w:rFonts w:ascii="Times New Roman" w:hAnsi="Times New Roman" w:cs="Times New Roman"/>
          </w:rPr>
          <w:fldChar w:fldCharType="separate"/>
        </w:r>
        <w:r w:rsidR="005A011C">
          <w:rPr>
            <w:rFonts w:ascii="Times New Roman" w:hAnsi="Times New Roman" w:cs="Times New Roman"/>
            <w:noProof/>
          </w:rPr>
          <w:t>1</w:t>
        </w:r>
        <w:r w:rsidRPr="00732B14">
          <w:rPr>
            <w:rFonts w:ascii="Times New Roman" w:hAnsi="Times New Roman" w:cs="Times New Roman"/>
            <w:noProof/>
          </w:rPr>
          <w:fldChar w:fldCharType="end"/>
        </w:r>
      </w:p>
    </w:sdtContent>
  </w:sdt>
  <w:p w14:paraId="1E94DA8E" w14:textId="77777777" w:rsidR="00732B14" w:rsidRDefault="00732B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CDEB90" w14:textId="77777777" w:rsidR="00696ED0" w:rsidRDefault="00696ED0" w:rsidP="00732B14">
      <w:pPr>
        <w:spacing w:after="0" w:line="240" w:lineRule="auto"/>
      </w:pPr>
      <w:r>
        <w:separator/>
      </w:r>
    </w:p>
  </w:footnote>
  <w:footnote w:type="continuationSeparator" w:id="0">
    <w:p w14:paraId="1536F353" w14:textId="77777777" w:rsidR="00696ED0" w:rsidRDefault="00696ED0" w:rsidP="00732B1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6F0E06"/>
    <w:rsid w:val="00003DD4"/>
    <w:rsid w:val="00012E56"/>
    <w:rsid w:val="00014117"/>
    <w:rsid w:val="000436B5"/>
    <w:rsid w:val="002554F3"/>
    <w:rsid w:val="002B63FA"/>
    <w:rsid w:val="002F40EA"/>
    <w:rsid w:val="003279CB"/>
    <w:rsid w:val="0039652A"/>
    <w:rsid w:val="004C542E"/>
    <w:rsid w:val="00520E62"/>
    <w:rsid w:val="0053785A"/>
    <w:rsid w:val="00562DA1"/>
    <w:rsid w:val="00570B46"/>
    <w:rsid w:val="0058342B"/>
    <w:rsid w:val="005A011C"/>
    <w:rsid w:val="005A18BB"/>
    <w:rsid w:val="005C4F58"/>
    <w:rsid w:val="00626E77"/>
    <w:rsid w:val="0065073D"/>
    <w:rsid w:val="00696ED0"/>
    <w:rsid w:val="00730F39"/>
    <w:rsid w:val="00732B14"/>
    <w:rsid w:val="007516C4"/>
    <w:rsid w:val="007D794A"/>
    <w:rsid w:val="007E6869"/>
    <w:rsid w:val="00822CB5"/>
    <w:rsid w:val="009060EA"/>
    <w:rsid w:val="00913CE4"/>
    <w:rsid w:val="009D6B95"/>
    <w:rsid w:val="00A653AF"/>
    <w:rsid w:val="00AE1EA8"/>
    <w:rsid w:val="00B10281"/>
    <w:rsid w:val="00B535C6"/>
    <w:rsid w:val="00B72FC5"/>
    <w:rsid w:val="00BA23BF"/>
    <w:rsid w:val="00BA7743"/>
    <w:rsid w:val="00BE7623"/>
    <w:rsid w:val="00C00B91"/>
    <w:rsid w:val="00C71D69"/>
    <w:rsid w:val="00CB32EA"/>
    <w:rsid w:val="00D06741"/>
    <w:rsid w:val="00D36104"/>
    <w:rsid w:val="00D4574D"/>
    <w:rsid w:val="00DE567F"/>
    <w:rsid w:val="00DFF87D"/>
    <w:rsid w:val="00E05CFC"/>
    <w:rsid w:val="00E42E9A"/>
    <w:rsid w:val="00E466AF"/>
    <w:rsid w:val="018AFF7E"/>
    <w:rsid w:val="01B436F6"/>
    <w:rsid w:val="02E4C388"/>
    <w:rsid w:val="03EF7753"/>
    <w:rsid w:val="04FCD5F9"/>
    <w:rsid w:val="0788D772"/>
    <w:rsid w:val="07A784C7"/>
    <w:rsid w:val="07C9D803"/>
    <w:rsid w:val="07E70725"/>
    <w:rsid w:val="0851D567"/>
    <w:rsid w:val="0A85A2AC"/>
    <w:rsid w:val="0B6F2044"/>
    <w:rsid w:val="0BA14F8E"/>
    <w:rsid w:val="0C530C08"/>
    <w:rsid w:val="0CFB5368"/>
    <w:rsid w:val="0D6F6907"/>
    <w:rsid w:val="0DEF320F"/>
    <w:rsid w:val="103F0642"/>
    <w:rsid w:val="1079D903"/>
    <w:rsid w:val="109F49B4"/>
    <w:rsid w:val="1188ACA0"/>
    <w:rsid w:val="11965206"/>
    <w:rsid w:val="11A3B7EA"/>
    <w:rsid w:val="17B68371"/>
    <w:rsid w:val="18362982"/>
    <w:rsid w:val="18BCEFE0"/>
    <w:rsid w:val="18BCFFC9"/>
    <w:rsid w:val="19F34C66"/>
    <w:rsid w:val="1A0AB12D"/>
    <w:rsid w:val="1B7A533C"/>
    <w:rsid w:val="1B9DD20B"/>
    <w:rsid w:val="1C5F345B"/>
    <w:rsid w:val="1DB2D0AB"/>
    <w:rsid w:val="1F65D2AD"/>
    <w:rsid w:val="229A2421"/>
    <w:rsid w:val="22DF2A72"/>
    <w:rsid w:val="232CE384"/>
    <w:rsid w:val="2719AD5B"/>
    <w:rsid w:val="27831BEE"/>
    <w:rsid w:val="27FD5E53"/>
    <w:rsid w:val="2915CAB9"/>
    <w:rsid w:val="2981D934"/>
    <w:rsid w:val="29D59761"/>
    <w:rsid w:val="2AC59CA0"/>
    <w:rsid w:val="2B568B5E"/>
    <w:rsid w:val="2BB482B7"/>
    <w:rsid w:val="2CFD9E56"/>
    <w:rsid w:val="2D77AF5B"/>
    <w:rsid w:val="2DED7581"/>
    <w:rsid w:val="2E6A20A7"/>
    <w:rsid w:val="3002DC33"/>
    <w:rsid w:val="3223A1A5"/>
    <w:rsid w:val="32BA589E"/>
    <w:rsid w:val="3467B464"/>
    <w:rsid w:val="355B57BA"/>
    <w:rsid w:val="35E72F15"/>
    <w:rsid w:val="3627720D"/>
    <w:rsid w:val="38C8177F"/>
    <w:rsid w:val="38C8C650"/>
    <w:rsid w:val="39B5DEB4"/>
    <w:rsid w:val="3A312BC8"/>
    <w:rsid w:val="3A92C19F"/>
    <w:rsid w:val="3BDB0323"/>
    <w:rsid w:val="3BE3B65A"/>
    <w:rsid w:val="3DA4D4B5"/>
    <w:rsid w:val="3E59B18E"/>
    <w:rsid w:val="3E6E45EE"/>
    <w:rsid w:val="3F0117DD"/>
    <w:rsid w:val="3FA90C9B"/>
    <w:rsid w:val="3FC2015E"/>
    <w:rsid w:val="403E428A"/>
    <w:rsid w:val="40B7C0C0"/>
    <w:rsid w:val="41607010"/>
    <w:rsid w:val="418D1328"/>
    <w:rsid w:val="427268EB"/>
    <w:rsid w:val="429AB652"/>
    <w:rsid w:val="42B2E9F2"/>
    <w:rsid w:val="431C3270"/>
    <w:rsid w:val="45A807CD"/>
    <w:rsid w:val="466F0E06"/>
    <w:rsid w:val="46A864DE"/>
    <w:rsid w:val="4737FB52"/>
    <w:rsid w:val="47C6DF83"/>
    <w:rsid w:val="47E9CD0C"/>
    <w:rsid w:val="48F35E57"/>
    <w:rsid w:val="492FDAF0"/>
    <w:rsid w:val="49CD3F0A"/>
    <w:rsid w:val="49DE12EC"/>
    <w:rsid w:val="4A81E434"/>
    <w:rsid w:val="4B720D52"/>
    <w:rsid w:val="4C36E999"/>
    <w:rsid w:val="4CE4DD34"/>
    <w:rsid w:val="4D33EF04"/>
    <w:rsid w:val="4DDAB670"/>
    <w:rsid w:val="4E786C04"/>
    <w:rsid w:val="4FF3C768"/>
    <w:rsid w:val="51A8EFE4"/>
    <w:rsid w:val="5209E2E5"/>
    <w:rsid w:val="5224775D"/>
    <w:rsid w:val="52C53EAD"/>
    <w:rsid w:val="538718AB"/>
    <w:rsid w:val="5487AB44"/>
    <w:rsid w:val="55B27B12"/>
    <w:rsid w:val="55FC1E69"/>
    <w:rsid w:val="56E5ABC5"/>
    <w:rsid w:val="570202BE"/>
    <w:rsid w:val="58AE8995"/>
    <w:rsid w:val="58E4858F"/>
    <w:rsid w:val="59AAA33E"/>
    <w:rsid w:val="5A308DE3"/>
    <w:rsid w:val="5A76E70E"/>
    <w:rsid w:val="5B506A39"/>
    <w:rsid w:val="5C24DA33"/>
    <w:rsid w:val="5CF05DC9"/>
    <w:rsid w:val="5D32715A"/>
    <w:rsid w:val="5D373883"/>
    <w:rsid w:val="604846D1"/>
    <w:rsid w:val="61225AE2"/>
    <w:rsid w:val="6122A518"/>
    <w:rsid w:val="61EA2DEE"/>
    <w:rsid w:val="6271B57B"/>
    <w:rsid w:val="62783FFF"/>
    <w:rsid w:val="6390A596"/>
    <w:rsid w:val="64029FFD"/>
    <w:rsid w:val="649F54F1"/>
    <w:rsid w:val="64BD0883"/>
    <w:rsid w:val="6543785C"/>
    <w:rsid w:val="6677F49D"/>
    <w:rsid w:val="66E8916B"/>
    <w:rsid w:val="66EECF62"/>
    <w:rsid w:val="6750C792"/>
    <w:rsid w:val="67BA3CF0"/>
    <w:rsid w:val="68150D77"/>
    <w:rsid w:val="69EFF456"/>
    <w:rsid w:val="6AB10FA7"/>
    <w:rsid w:val="6ABEEFED"/>
    <w:rsid w:val="6BC8D786"/>
    <w:rsid w:val="6D24ECF4"/>
    <w:rsid w:val="6D907123"/>
    <w:rsid w:val="6E11314C"/>
    <w:rsid w:val="6E45202E"/>
    <w:rsid w:val="6E578577"/>
    <w:rsid w:val="6EB428C4"/>
    <w:rsid w:val="6ED22C87"/>
    <w:rsid w:val="6EDFF9CA"/>
    <w:rsid w:val="6EE15D56"/>
    <w:rsid w:val="6F6B1F6B"/>
    <w:rsid w:val="715AF3B6"/>
    <w:rsid w:val="7177D639"/>
    <w:rsid w:val="71A19F39"/>
    <w:rsid w:val="74833784"/>
    <w:rsid w:val="74962A9C"/>
    <w:rsid w:val="74D8E66B"/>
    <w:rsid w:val="77C95550"/>
    <w:rsid w:val="7939AEB1"/>
    <w:rsid w:val="7A18A73D"/>
    <w:rsid w:val="7A4B8934"/>
    <w:rsid w:val="7A6280B3"/>
    <w:rsid w:val="7A6F5CCC"/>
    <w:rsid w:val="7A97B670"/>
    <w:rsid w:val="7AF8F072"/>
    <w:rsid w:val="7B08D50E"/>
    <w:rsid w:val="7B0FB996"/>
    <w:rsid w:val="7B7D8A28"/>
    <w:rsid w:val="7CBC9252"/>
    <w:rsid w:val="7CDEE77D"/>
    <w:rsid w:val="7CFC1D74"/>
    <w:rsid w:val="7D136A69"/>
    <w:rsid w:val="7DC17680"/>
    <w:rsid w:val="7DE4CB8B"/>
    <w:rsid w:val="7EA179A9"/>
    <w:rsid w:val="7F9CF31F"/>
    <w:rsid w:val="7FD1EE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F0E06"/>
  <w15:chartTrackingRefBased/>
  <w15:docId w15:val="{18A54B31-43EF-4399-8686-89958EA23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name w:val="header"/>
    <w:basedOn w:val="Normal"/>
    <w:link w:val="HeaderChar"/>
    <w:uiPriority w:val="99"/>
    <w:unhideWhenUsed/>
    <w:rsid w:val="00732B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2B14"/>
  </w:style>
  <w:style w:type="paragraph" w:styleId="Footer">
    <w:name w:val="footer"/>
    <w:basedOn w:val="Normal"/>
    <w:link w:val="FooterChar"/>
    <w:uiPriority w:val="99"/>
    <w:unhideWhenUsed/>
    <w:rsid w:val="00732B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2B14"/>
  </w:style>
  <w:style w:type="character" w:styleId="CommentReference">
    <w:name w:val="annotation reference"/>
    <w:basedOn w:val="DefaultParagraphFont"/>
    <w:uiPriority w:val="99"/>
    <w:semiHidden/>
    <w:unhideWhenUsed/>
    <w:rsid w:val="00E466AF"/>
    <w:rPr>
      <w:sz w:val="16"/>
      <w:szCs w:val="16"/>
    </w:rPr>
  </w:style>
  <w:style w:type="paragraph" w:styleId="CommentText">
    <w:name w:val="annotation text"/>
    <w:basedOn w:val="Normal"/>
    <w:link w:val="CommentTextChar"/>
    <w:uiPriority w:val="99"/>
    <w:semiHidden/>
    <w:unhideWhenUsed/>
    <w:rsid w:val="00E466AF"/>
    <w:pPr>
      <w:spacing w:line="240" w:lineRule="auto"/>
    </w:pPr>
    <w:rPr>
      <w:sz w:val="20"/>
      <w:szCs w:val="20"/>
    </w:rPr>
  </w:style>
  <w:style w:type="character" w:customStyle="1" w:styleId="CommentTextChar">
    <w:name w:val="Comment Text Char"/>
    <w:basedOn w:val="DefaultParagraphFont"/>
    <w:link w:val="CommentText"/>
    <w:uiPriority w:val="99"/>
    <w:semiHidden/>
    <w:rsid w:val="00E466AF"/>
    <w:rPr>
      <w:sz w:val="20"/>
      <w:szCs w:val="20"/>
    </w:rPr>
  </w:style>
  <w:style w:type="paragraph" w:styleId="CommentSubject">
    <w:name w:val="annotation subject"/>
    <w:basedOn w:val="CommentText"/>
    <w:next w:val="CommentText"/>
    <w:link w:val="CommentSubjectChar"/>
    <w:uiPriority w:val="99"/>
    <w:semiHidden/>
    <w:unhideWhenUsed/>
    <w:rsid w:val="00E466AF"/>
    <w:rPr>
      <w:b/>
      <w:bCs/>
    </w:rPr>
  </w:style>
  <w:style w:type="character" w:customStyle="1" w:styleId="CommentSubjectChar">
    <w:name w:val="Comment Subject Char"/>
    <w:basedOn w:val="CommentTextChar"/>
    <w:link w:val="CommentSubject"/>
    <w:uiPriority w:val="99"/>
    <w:semiHidden/>
    <w:rsid w:val="00E466AF"/>
    <w:rPr>
      <w:b/>
      <w:bCs/>
      <w:sz w:val="20"/>
      <w:szCs w:val="20"/>
    </w:rPr>
  </w:style>
  <w:style w:type="paragraph" w:styleId="BalloonText">
    <w:name w:val="Balloon Text"/>
    <w:basedOn w:val="Normal"/>
    <w:link w:val="BalloonTextChar"/>
    <w:uiPriority w:val="99"/>
    <w:semiHidden/>
    <w:unhideWhenUsed/>
    <w:rsid w:val="00E466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66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810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DE029-5080-4788-B4A5-314D408B5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991</Words>
  <Characters>5649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Penina Rosenberg</dc:creator>
  <cp:keywords/>
  <dc:description/>
  <cp:lastModifiedBy>Martin, William</cp:lastModifiedBy>
  <cp:revision>4</cp:revision>
  <dcterms:created xsi:type="dcterms:W3CDTF">2026-03-03T18:26:00Z</dcterms:created>
  <dcterms:modified xsi:type="dcterms:W3CDTF">2026-03-06T23:59:00Z</dcterms:modified>
</cp:coreProperties>
</file>