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DCC9C" w14:textId="005E5C37" w:rsidR="00AC198E" w:rsidRPr="00C46AF2" w:rsidRDefault="00AC198E" w:rsidP="00AC198E">
      <w:pPr>
        <w:suppressLineNumbers/>
        <w:jc w:val="center"/>
        <w:rPr>
          <w:rFonts w:ascii="Times New Roman" w:hAnsi="Times New Roman" w:cs="Times New Roman"/>
        </w:rPr>
      </w:pPr>
      <w:r w:rsidRPr="00C46AF2">
        <w:rPr>
          <w:rFonts w:ascii="Times New Roman" w:hAnsi="Times New Roman" w:cs="Times New Roman"/>
        </w:rPr>
        <w:t>Int. No.</w:t>
      </w:r>
      <w:r w:rsidR="00C86AA0">
        <w:rPr>
          <w:rFonts w:ascii="Times New Roman" w:hAnsi="Times New Roman" w:cs="Times New Roman"/>
        </w:rPr>
        <w:t xml:space="preserve"> </w:t>
      </w:r>
      <w:r w:rsidR="00085D50" w:rsidRPr="00085D50">
        <w:rPr>
          <w:rFonts w:ascii="Times New Roman" w:hAnsi="Times New Roman" w:cs="Times New Roman"/>
        </w:rPr>
        <w:t>990</w:t>
      </w:r>
    </w:p>
    <w:p w14:paraId="674F42BA" w14:textId="57D72C53" w:rsidR="00AC198E" w:rsidRPr="00C46AF2" w:rsidRDefault="00AC198E" w:rsidP="00AC198E">
      <w:pPr>
        <w:suppressLineNumbers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46AF2">
        <w:rPr>
          <w:rFonts w:ascii="Times New Roman" w:eastAsia="Calibri" w:hAnsi="Times New Roman" w:cs="Times New Roman"/>
        </w:rPr>
        <w:t>By Council Members Ariola</w:t>
      </w:r>
    </w:p>
    <w:p w14:paraId="681DFD98" w14:textId="77777777" w:rsidR="00AC198E" w:rsidRPr="00C46AF2" w:rsidRDefault="00AC198E" w:rsidP="00AC198E">
      <w:pPr>
        <w:pStyle w:val="BodyText"/>
        <w:suppressLineNumbers/>
        <w:spacing w:line="240" w:lineRule="auto"/>
        <w:ind w:firstLine="0"/>
        <w:rPr>
          <w:vanish/>
        </w:rPr>
      </w:pPr>
      <w:r w:rsidRPr="00C46AF2">
        <w:rPr>
          <w:vanish/>
        </w:rPr>
        <w:t>..Title</w:t>
      </w:r>
    </w:p>
    <w:p w14:paraId="4891D976" w14:textId="1E565713" w:rsidR="00A211B7" w:rsidRDefault="00AC198E" w:rsidP="00AC198E">
      <w:pPr>
        <w:pStyle w:val="BodyText"/>
        <w:suppressLineNumbers/>
        <w:spacing w:line="240" w:lineRule="auto"/>
        <w:ind w:firstLine="0"/>
      </w:pPr>
      <w:r w:rsidRPr="00C46AF2">
        <w:t xml:space="preserve">A Local Law to amend the administrative code of the city of New York, in relation to </w:t>
      </w:r>
      <w:r w:rsidR="00912E33">
        <w:t xml:space="preserve">emergency notifications related to </w:t>
      </w:r>
      <w:r w:rsidR="008D5035">
        <w:t>delays in</w:t>
      </w:r>
      <w:r w:rsidR="00912E33">
        <w:t xml:space="preserve"> ambulance dispatch</w:t>
      </w:r>
    </w:p>
    <w:p w14:paraId="63E4379D" w14:textId="5CBC386A" w:rsidR="00C86AA0" w:rsidRPr="00C86AA0" w:rsidRDefault="00C86AA0" w:rsidP="00AC198E">
      <w:pPr>
        <w:pStyle w:val="BodyText"/>
        <w:suppressLineNumbers/>
        <w:spacing w:line="240" w:lineRule="auto"/>
        <w:ind w:firstLine="0"/>
        <w:rPr>
          <w:vanish/>
        </w:rPr>
      </w:pPr>
      <w:r w:rsidRPr="00C86AA0">
        <w:rPr>
          <w:vanish/>
        </w:rPr>
        <w:t>..Body</w:t>
      </w:r>
    </w:p>
    <w:p w14:paraId="5F51B691" w14:textId="77777777" w:rsidR="00AC198E" w:rsidRPr="00C46AF2" w:rsidRDefault="00AC198E" w:rsidP="00AC198E">
      <w:pPr>
        <w:pStyle w:val="BodyText"/>
        <w:suppressLineNumbers/>
        <w:spacing w:line="240" w:lineRule="auto"/>
        <w:ind w:firstLine="0"/>
      </w:pPr>
    </w:p>
    <w:p w14:paraId="66442667" w14:textId="36C985D4" w:rsidR="00AC198E" w:rsidRPr="00C46AF2" w:rsidRDefault="00AC198E" w:rsidP="00AC198E">
      <w:pPr>
        <w:pStyle w:val="BodyText"/>
        <w:suppressLineNumbers/>
        <w:spacing w:line="240" w:lineRule="auto"/>
        <w:ind w:firstLine="0"/>
      </w:pPr>
      <w:r w:rsidRPr="00C46AF2">
        <w:rPr>
          <w:vanish/>
        </w:rPr>
        <w:t>..Body</w:t>
      </w:r>
      <w:r w:rsidRPr="00C46AF2">
        <w:rPr>
          <w:u w:val="single"/>
        </w:rPr>
        <w:t>Be it enacted by the Council as follows</w:t>
      </w:r>
      <w:r w:rsidRPr="00C46AF2">
        <w:t>:</w:t>
      </w:r>
    </w:p>
    <w:p w14:paraId="5A098F62" w14:textId="525C10CC" w:rsidR="00AC198E" w:rsidRPr="00C46AF2" w:rsidRDefault="00AC198E" w:rsidP="00AC198E">
      <w:pPr>
        <w:spacing w:before="240" w:after="0" w:line="480" w:lineRule="auto"/>
        <w:ind w:firstLine="720"/>
        <w:jc w:val="both"/>
        <w:rPr>
          <w:rFonts w:ascii="Times New Roman" w:hAnsi="Times New Roman" w:cs="Times New Roman"/>
        </w:rPr>
      </w:pPr>
      <w:r w:rsidRPr="00C46AF2">
        <w:rPr>
          <w:rFonts w:ascii="Times New Roman" w:hAnsi="Times New Roman" w:cs="Times New Roman"/>
        </w:rPr>
        <w:t xml:space="preserve">Section 1. Chapter 1 of title </w:t>
      </w:r>
      <w:r w:rsidR="00A211B7">
        <w:rPr>
          <w:rFonts w:ascii="Times New Roman" w:hAnsi="Times New Roman" w:cs="Times New Roman"/>
        </w:rPr>
        <w:t>30</w:t>
      </w:r>
      <w:r w:rsidRPr="00C46AF2">
        <w:rPr>
          <w:rFonts w:ascii="Times New Roman" w:hAnsi="Times New Roman" w:cs="Times New Roman"/>
        </w:rPr>
        <w:t xml:space="preserve"> of the administrative code of the city of New York is amended by adding a new section </w:t>
      </w:r>
      <w:r w:rsidR="00A211B7">
        <w:rPr>
          <w:rFonts w:ascii="Times New Roman" w:hAnsi="Times New Roman" w:cs="Times New Roman"/>
        </w:rPr>
        <w:t>30</w:t>
      </w:r>
      <w:r w:rsidRPr="00C46AF2">
        <w:rPr>
          <w:rFonts w:ascii="Times New Roman" w:hAnsi="Times New Roman" w:cs="Times New Roman"/>
        </w:rPr>
        <w:t>-</w:t>
      </w:r>
      <w:r w:rsidR="00A211B7">
        <w:rPr>
          <w:rFonts w:ascii="Times New Roman" w:hAnsi="Times New Roman" w:cs="Times New Roman"/>
        </w:rPr>
        <w:t>115.1</w:t>
      </w:r>
      <w:r w:rsidRPr="00C46AF2">
        <w:rPr>
          <w:rFonts w:ascii="Times New Roman" w:hAnsi="Times New Roman" w:cs="Times New Roman"/>
        </w:rPr>
        <w:t xml:space="preserve"> to read as follows:</w:t>
      </w:r>
    </w:p>
    <w:p w14:paraId="6C8E0432" w14:textId="7F0F1B96" w:rsidR="0009014F" w:rsidRDefault="00A211B7" w:rsidP="008D5035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A211B7">
        <w:rPr>
          <w:rFonts w:ascii="Times New Roman" w:hAnsi="Times New Roman" w:cs="Times New Roman"/>
          <w:u w:val="single"/>
        </w:rPr>
        <w:t xml:space="preserve">§ 30-115.1 Emergency notifications of </w:t>
      </w:r>
      <w:r w:rsidR="008D5035">
        <w:rPr>
          <w:rFonts w:ascii="Times New Roman" w:hAnsi="Times New Roman" w:cs="Times New Roman"/>
          <w:u w:val="single"/>
        </w:rPr>
        <w:t>delays in</w:t>
      </w:r>
      <w:r w:rsidR="00BB098A">
        <w:rPr>
          <w:rFonts w:ascii="Times New Roman" w:hAnsi="Times New Roman" w:cs="Times New Roman"/>
          <w:u w:val="single"/>
        </w:rPr>
        <w:t xml:space="preserve"> </w:t>
      </w:r>
      <w:r w:rsidRPr="00A211B7">
        <w:rPr>
          <w:rFonts w:ascii="Times New Roman" w:hAnsi="Times New Roman" w:cs="Times New Roman"/>
          <w:u w:val="single"/>
        </w:rPr>
        <w:t>ambulance</w:t>
      </w:r>
      <w:r w:rsidR="0009014F">
        <w:rPr>
          <w:rFonts w:ascii="Times New Roman" w:hAnsi="Times New Roman" w:cs="Times New Roman"/>
          <w:u w:val="single"/>
        </w:rPr>
        <w:t xml:space="preserve"> dispatch</w:t>
      </w:r>
      <w:r w:rsidRPr="00A211B7">
        <w:rPr>
          <w:rFonts w:ascii="Times New Roman" w:hAnsi="Times New Roman" w:cs="Times New Roman"/>
          <w:u w:val="single"/>
        </w:rPr>
        <w:t xml:space="preserve">. </w:t>
      </w:r>
      <w:r w:rsidR="0009014F">
        <w:rPr>
          <w:rFonts w:ascii="Times New Roman" w:hAnsi="Times New Roman" w:cs="Times New Roman"/>
          <w:u w:val="single"/>
        </w:rPr>
        <w:t>a. Definitions. For the purpose of this section</w:t>
      </w:r>
      <w:r w:rsidR="008D5035">
        <w:rPr>
          <w:rFonts w:ascii="Times New Roman" w:hAnsi="Times New Roman" w:cs="Times New Roman"/>
          <w:u w:val="single"/>
        </w:rPr>
        <w:t xml:space="preserve"> the</w:t>
      </w:r>
      <w:r w:rsidR="0009014F">
        <w:rPr>
          <w:rFonts w:ascii="Times New Roman" w:hAnsi="Times New Roman" w:cs="Times New Roman"/>
          <w:u w:val="single"/>
        </w:rPr>
        <w:t xml:space="preserve"> term “pending ambulance dispatch” means </w:t>
      </w:r>
      <w:r w:rsidR="00912E33">
        <w:rPr>
          <w:rFonts w:ascii="Times New Roman" w:hAnsi="Times New Roman" w:cs="Times New Roman"/>
          <w:u w:val="single"/>
        </w:rPr>
        <w:t xml:space="preserve">when the </w:t>
      </w:r>
      <w:r w:rsidR="00362B8D">
        <w:rPr>
          <w:rFonts w:ascii="Times New Roman" w:hAnsi="Times New Roman" w:cs="Times New Roman"/>
          <w:u w:val="single"/>
        </w:rPr>
        <w:t>fire department</w:t>
      </w:r>
      <w:r w:rsidR="00320E31">
        <w:rPr>
          <w:rFonts w:ascii="Times New Roman" w:hAnsi="Times New Roman" w:cs="Times New Roman"/>
          <w:u w:val="single"/>
        </w:rPr>
        <w:t>’s</w:t>
      </w:r>
      <w:r w:rsidR="00362B8D">
        <w:rPr>
          <w:rFonts w:ascii="Times New Roman" w:hAnsi="Times New Roman" w:cs="Times New Roman"/>
          <w:u w:val="single"/>
        </w:rPr>
        <w:t xml:space="preserve"> </w:t>
      </w:r>
      <w:r w:rsidR="00912E33">
        <w:rPr>
          <w:rFonts w:ascii="Times New Roman" w:hAnsi="Times New Roman" w:cs="Times New Roman"/>
          <w:u w:val="single"/>
        </w:rPr>
        <w:t xml:space="preserve">bureau of emergency medical services is unable to </w:t>
      </w:r>
      <w:r w:rsidR="00362B8D">
        <w:rPr>
          <w:rFonts w:ascii="Times New Roman" w:hAnsi="Times New Roman" w:cs="Times New Roman"/>
          <w:u w:val="single"/>
        </w:rPr>
        <w:t xml:space="preserve">immediately </w:t>
      </w:r>
      <w:r w:rsidR="00912E33">
        <w:rPr>
          <w:rFonts w:ascii="Times New Roman" w:hAnsi="Times New Roman" w:cs="Times New Roman"/>
          <w:u w:val="single"/>
        </w:rPr>
        <w:t xml:space="preserve">dispatch an </w:t>
      </w:r>
      <w:r w:rsidR="00362B8D">
        <w:rPr>
          <w:rFonts w:ascii="Times New Roman" w:hAnsi="Times New Roman" w:cs="Times New Roman"/>
          <w:u w:val="single"/>
        </w:rPr>
        <w:t>ambulance</w:t>
      </w:r>
      <w:r w:rsidR="00912E33">
        <w:rPr>
          <w:rFonts w:ascii="Times New Roman" w:hAnsi="Times New Roman" w:cs="Times New Roman"/>
          <w:u w:val="single"/>
        </w:rPr>
        <w:t xml:space="preserve"> </w:t>
      </w:r>
      <w:r w:rsidR="00362B8D">
        <w:rPr>
          <w:rFonts w:ascii="Times New Roman" w:hAnsi="Times New Roman" w:cs="Times New Roman"/>
          <w:u w:val="single"/>
        </w:rPr>
        <w:t xml:space="preserve">to </w:t>
      </w:r>
      <w:r w:rsidR="00912E33">
        <w:rPr>
          <w:rFonts w:ascii="Times New Roman" w:hAnsi="Times New Roman" w:cs="Times New Roman"/>
          <w:u w:val="single"/>
        </w:rPr>
        <w:t xml:space="preserve">a medical emergency </w:t>
      </w:r>
      <w:r w:rsidR="00362B8D">
        <w:rPr>
          <w:rFonts w:ascii="Times New Roman" w:hAnsi="Times New Roman" w:cs="Times New Roman"/>
          <w:u w:val="single"/>
        </w:rPr>
        <w:t xml:space="preserve">due to there being an insufficient number of in-service and available ambulances </w:t>
      </w:r>
      <w:r w:rsidR="00320E31">
        <w:rPr>
          <w:rFonts w:ascii="Times New Roman" w:hAnsi="Times New Roman" w:cs="Times New Roman"/>
          <w:u w:val="single"/>
        </w:rPr>
        <w:t>to respond to such</w:t>
      </w:r>
      <w:r w:rsidR="008D5035">
        <w:rPr>
          <w:rFonts w:ascii="Times New Roman" w:hAnsi="Times New Roman" w:cs="Times New Roman"/>
          <w:u w:val="single"/>
        </w:rPr>
        <w:t xml:space="preserve"> medical</w:t>
      </w:r>
      <w:r w:rsidR="00320E31">
        <w:rPr>
          <w:rFonts w:ascii="Times New Roman" w:hAnsi="Times New Roman" w:cs="Times New Roman"/>
          <w:u w:val="single"/>
        </w:rPr>
        <w:t xml:space="preserve"> emergency.</w:t>
      </w:r>
      <w:r w:rsidR="00362B8D">
        <w:rPr>
          <w:rFonts w:ascii="Times New Roman" w:hAnsi="Times New Roman" w:cs="Times New Roman"/>
          <w:u w:val="single"/>
        </w:rPr>
        <w:t xml:space="preserve"> </w:t>
      </w:r>
    </w:p>
    <w:p w14:paraId="2042D6F2" w14:textId="353DA6C0" w:rsidR="00A211B7" w:rsidRPr="00362B8D" w:rsidRDefault="00362B8D" w:rsidP="00362B8D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b. </w:t>
      </w:r>
      <w:r w:rsidR="00A211B7" w:rsidRPr="00A211B7">
        <w:rPr>
          <w:rFonts w:ascii="Times New Roman" w:hAnsi="Times New Roman" w:cs="Times New Roman"/>
          <w:u w:val="single"/>
        </w:rPr>
        <w:t>The commissioner</w:t>
      </w:r>
      <w:r w:rsidR="00A211B7">
        <w:rPr>
          <w:rFonts w:ascii="Times New Roman" w:hAnsi="Times New Roman" w:cs="Times New Roman"/>
          <w:u w:val="single"/>
        </w:rPr>
        <w:t xml:space="preserve">, in consultation with the fire department, </w:t>
      </w:r>
      <w:r w:rsidR="00A211B7" w:rsidRPr="00A211B7">
        <w:rPr>
          <w:rFonts w:ascii="Times New Roman" w:hAnsi="Times New Roman" w:cs="Times New Roman"/>
          <w:u w:val="single"/>
        </w:rPr>
        <w:t xml:space="preserve">shall develop and implement a plan to </w:t>
      </w:r>
      <w:r w:rsidR="00375682">
        <w:rPr>
          <w:rFonts w:ascii="Times New Roman" w:hAnsi="Times New Roman" w:cs="Times New Roman"/>
          <w:u w:val="single"/>
        </w:rPr>
        <w:t>disseminate</w:t>
      </w:r>
      <w:r w:rsidR="00A211B7" w:rsidRPr="00A211B7">
        <w:rPr>
          <w:rFonts w:ascii="Times New Roman" w:hAnsi="Times New Roman" w:cs="Times New Roman"/>
          <w:u w:val="single"/>
        </w:rPr>
        <w:t xml:space="preserve"> notifications related to </w:t>
      </w:r>
      <w:r w:rsidR="00E91071">
        <w:rPr>
          <w:rFonts w:ascii="Times New Roman" w:hAnsi="Times New Roman" w:cs="Times New Roman"/>
          <w:u w:val="single"/>
        </w:rPr>
        <w:t>pending ambulance dispatches</w:t>
      </w:r>
      <w:r>
        <w:rPr>
          <w:rFonts w:ascii="Times New Roman" w:hAnsi="Times New Roman" w:cs="Times New Roman"/>
          <w:u w:val="single"/>
        </w:rPr>
        <w:t xml:space="preserve"> </w:t>
      </w:r>
      <w:r w:rsidR="00A211B7" w:rsidRPr="00A211B7">
        <w:rPr>
          <w:rFonts w:ascii="Times New Roman" w:hAnsi="Times New Roman" w:cs="Times New Roman"/>
          <w:u w:val="single"/>
        </w:rPr>
        <w:t xml:space="preserve">through </w:t>
      </w:r>
      <w:r w:rsidR="00375682">
        <w:rPr>
          <w:rFonts w:ascii="Times New Roman" w:hAnsi="Times New Roman" w:cs="Times New Roman"/>
          <w:u w:val="single"/>
        </w:rPr>
        <w:t>the</w:t>
      </w:r>
      <w:r w:rsidR="00375682" w:rsidRPr="00A211B7">
        <w:rPr>
          <w:rFonts w:ascii="Times New Roman" w:hAnsi="Times New Roman" w:cs="Times New Roman"/>
          <w:u w:val="single"/>
        </w:rPr>
        <w:t xml:space="preserve"> </w:t>
      </w:r>
      <w:r w:rsidR="00A211B7" w:rsidRPr="00A211B7">
        <w:rPr>
          <w:rFonts w:ascii="Times New Roman" w:hAnsi="Times New Roman" w:cs="Times New Roman"/>
          <w:u w:val="single"/>
        </w:rPr>
        <w:t>emergency alert system established pursuant to section 1201 of title 47 of the United States code</w:t>
      </w:r>
      <w:r w:rsidR="00375682">
        <w:rPr>
          <w:rFonts w:ascii="Times New Roman" w:hAnsi="Times New Roman" w:cs="Times New Roman"/>
          <w:u w:val="single"/>
        </w:rPr>
        <w:t xml:space="preserve"> or other such emergency alert system as determined by the commissioner</w:t>
      </w:r>
      <w:r w:rsidR="00A211B7" w:rsidRPr="00A211B7">
        <w:rPr>
          <w:rFonts w:ascii="Times New Roman" w:hAnsi="Times New Roman" w:cs="Times New Roman"/>
          <w:u w:val="single"/>
        </w:rPr>
        <w:t xml:space="preserve">. Such notifications shall be disseminated each </w:t>
      </w:r>
      <w:r w:rsidR="0009014F">
        <w:rPr>
          <w:rFonts w:ascii="Times New Roman" w:hAnsi="Times New Roman" w:cs="Times New Roman"/>
          <w:u w:val="single"/>
        </w:rPr>
        <w:t>time the fire department has more than 25 pending ambulance dispatches at any given time and shall include information on</w:t>
      </w:r>
      <w:r>
        <w:rPr>
          <w:rFonts w:ascii="Times New Roman" w:hAnsi="Times New Roman" w:cs="Times New Roman"/>
          <w:u w:val="single"/>
        </w:rPr>
        <w:t xml:space="preserve"> non-emergency room resources for medical care and consideration of when individuals should seek alternative </w:t>
      </w:r>
      <w:r w:rsidR="00320E31">
        <w:rPr>
          <w:rFonts w:ascii="Times New Roman" w:hAnsi="Times New Roman" w:cs="Times New Roman"/>
          <w:u w:val="single"/>
        </w:rPr>
        <w:t xml:space="preserve">means of </w:t>
      </w:r>
      <w:r>
        <w:rPr>
          <w:rFonts w:ascii="Times New Roman" w:hAnsi="Times New Roman" w:cs="Times New Roman"/>
          <w:u w:val="single"/>
        </w:rPr>
        <w:t>transportation to an emergency</w:t>
      </w:r>
      <w:r w:rsidR="00391946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room</w:t>
      </w:r>
      <w:r w:rsidR="00375682">
        <w:rPr>
          <w:rFonts w:ascii="Times New Roman" w:hAnsi="Times New Roman" w:cs="Times New Roman"/>
          <w:u w:val="single"/>
        </w:rPr>
        <w:t>; provided, however, that such notifications shall be required pursuant to this section no more than once per hour.</w:t>
      </w:r>
      <w:r>
        <w:rPr>
          <w:rFonts w:ascii="Times New Roman" w:hAnsi="Times New Roman" w:cs="Times New Roman"/>
          <w:u w:val="single"/>
        </w:rPr>
        <w:t xml:space="preserve">  </w:t>
      </w:r>
      <w:r w:rsidR="0009014F">
        <w:rPr>
          <w:rFonts w:ascii="Times New Roman" w:hAnsi="Times New Roman" w:cs="Times New Roman"/>
          <w:u w:val="single"/>
        </w:rPr>
        <w:t xml:space="preserve"> </w:t>
      </w:r>
    </w:p>
    <w:p w14:paraId="740DA0CB" w14:textId="3800C4F0" w:rsidR="005767E4" w:rsidRPr="00C46AF2" w:rsidRDefault="005767E4" w:rsidP="005767E4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C46AF2">
        <w:rPr>
          <w:rFonts w:ascii="Times New Roman" w:hAnsi="Times New Roman" w:cs="Times New Roman"/>
        </w:rPr>
        <w:t>§ 2. This local law takes effect</w:t>
      </w:r>
      <w:r w:rsidR="00E264DB">
        <w:rPr>
          <w:rFonts w:ascii="Times New Roman" w:hAnsi="Times New Roman" w:cs="Times New Roman"/>
        </w:rPr>
        <w:t xml:space="preserve"> 90</w:t>
      </w:r>
      <w:r w:rsidR="00EB5B9C">
        <w:rPr>
          <w:rFonts w:ascii="Times New Roman" w:hAnsi="Times New Roman" w:cs="Times New Roman"/>
        </w:rPr>
        <w:t xml:space="preserve"> </w:t>
      </w:r>
      <w:r w:rsidR="00E264DB">
        <w:rPr>
          <w:rFonts w:ascii="Times New Roman" w:hAnsi="Times New Roman" w:cs="Times New Roman"/>
        </w:rPr>
        <w:t xml:space="preserve">days after </w:t>
      </w:r>
      <w:r w:rsidR="00CF7FA1">
        <w:rPr>
          <w:rFonts w:ascii="Times New Roman" w:hAnsi="Times New Roman" w:cs="Times New Roman"/>
        </w:rPr>
        <w:t>becoming law</w:t>
      </w:r>
      <w:r w:rsidRPr="00C46AF2">
        <w:rPr>
          <w:rFonts w:ascii="Times New Roman" w:hAnsi="Times New Roman" w:cs="Times New Roman"/>
        </w:rPr>
        <w:t xml:space="preserve">. </w:t>
      </w:r>
    </w:p>
    <w:p w14:paraId="40EC3CE8" w14:textId="77777777" w:rsidR="00C46AF2" w:rsidRPr="00C46AF2" w:rsidRDefault="00C46AF2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C556B75" w14:textId="117A235C" w:rsidR="005767E4" w:rsidRPr="00C46AF2" w:rsidRDefault="005767E4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46AF2">
        <w:rPr>
          <w:rFonts w:ascii="Times New Roman" w:hAnsi="Times New Roman" w:cs="Times New Roman"/>
          <w:sz w:val="18"/>
          <w:szCs w:val="18"/>
        </w:rPr>
        <w:t>JDK</w:t>
      </w:r>
    </w:p>
    <w:p w14:paraId="06C917CE" w14:textId="74E1F7BC" w:rsidR="005767E4" w:rsidRPr="00C46AF2" w:rsidRDefault="00EB5B9C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LS 24760</w:t>
      </w:r>
    </w:p>
    <w:p w14:paraId="318D9ED9" w14:textId="50687733" w:rsidR="005767E4" w:rsidRPr="00C46AF2" w:rsidRDefault="00EB5B9C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7/</w:t>
      </w:r>
      <w:r w:rsidR="0034397D">
        <w:rPr>
          <w:rFonts w:ascii="Times New Roman" w:hAnsi="Times New Roman" w:cs="Times New Roman"/>
          <w:sz w:val="18"/>
          <w:szCs w:val="18"/>
        </w:rPr>
        <w:t>31</w:t>
      </w:r>
      <w:r>
        <w:rPr>
          <w:rFonts w:ascii="Times New Roman" w:hAnsi="Times New Roman" w:cs="Times New Roman"/>
          <w:sz w:val="18"/>
          <w:szCs w:val="18"/>
        </w:rPr>
        <w:t>/2026</w:t>
      </w:r>
      <w:r w:rsidR="005767E4" w:rsidRPr="00C46AF2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5767E4" w:rsidRPr="00C46AF2" w:rsidSect="00AC198E">
      <w:footerReference w:type="default" r:id="rId7"/>
      <w:footerReference w:type="first" r:id="rId8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662F9" w14:textId="77777777" w:rsidR="00C425DF" w:rsidRDefault="00C425DF">
      <w:pPr>
        <w:spacing w:after="0" w:line="240" w:lineRule="auto"/>
      </w:pPr>
      <w:r>
        <w:separator/>
      </w:r>
    </w:p>
  </w:endnote>
  <w:endnote w:type="continuationSeparator" w:id="0">
    <w:p w14:paraId="6C28822A" w14:textId="77777777" w:rsidR="00C425DF" w:rsidRDefault="00C42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2055F3" w14:textId="77777777" w:rsidR="00AC198E" w:rsidRDefault="00AC198E" w:rsidP="00F20D54">
        <w:pPr>
          <w:pStyle w:val="Footer"/>
          <w:tabs>
            <w:tab w:val="left" w:pos="4500"/>
            <w:tab w:val="left" w:pos="4590"/>
          </w:tabs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8E0186" w14:textId="77777777" w:rsidR="00AC198E" w:rsidRDefault="00AC19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25D70" w14:textId="77777777" w:rsidR="00AC198E" w:rsidRDefault="00AC19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1774BD" w14:textId="77777777" w:rsidR="00AC198E" w:rsidRDefault="00AC1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B9575" w14:textId="77777777" w:rsidR="00C425DF" w:rsidRDefault="00C425DF">
      <w:pPr>
        <w:spacing w:after="0" w:line="240" w:lineRule="auto"/>
      </w:pPr>
      <w:r>
        <w:separator/>
      </w:r>
    </w:p>
  </w:footnote>
  <w:footnote w:type="continuationSeparator" w:id="0">
    <w:p w14:paraId="03C148CF" w14:textId="77777777" w:rsidR="00C425DF" w:rsidRDefault="00C42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97F"/>
    <w:rsid w:val="00025788"/>
    <w:rsid w:val="00085D50"/>
    <w:rsid w:val="0009014F"/>
    <w:rsid w:val="000F1464"/>
    <w:rsid w:val="001565F2"/>
    <w:rsid w:val="001C7606"/>
    <w:rsid w:val="001D2BFD"/>
    <w:rsid w:val="002263EE"/>
    <w:rsid w:val="00295813"/>
    <w:rsid w:val="002F0136"/>
    <w:rsid w:val="00320E31"/>
    <w:rsid w:val="0032651D"/>
    <w:rsid w:val="0034397D"/>
    <w:rsid w:val="00345C68"/>
    <w:rsid w:val="00362B8D"/>
    <w:rsid w:val="00375682"/>
    <w:rsid w:val="00386366"/>
    <w:rsid w:val="00391946"/>
    <w:rsid w:val="003B17AD"/>
    <w:rsid w:val="003F5CA0"/>
    <w:rsid w:val="00487DD5"/>
    <w:rsid w:val="004D3375"/>
    <w:rsid w:val="00527790"/>
    <w:rsid w:val="005767E4"/>
    <w:rsid w:val="005E4E80"/>
    <w:rsid w:val="00757B4C"/>
    <w:rsid w:val="007E53FE"/>
    <w:rsid w:val="008C5D4B"/>
    <w:rsid w:val="008D1011"/>
    <w:rsid w:val="008D5035"/>
    <w:rsid w:val="008F38EB"/>
    <w:rsid w:val="00912E33"/>
    <w:rsid w:val="009B443F"/>
    <w:rsid w:val="009E5E5B"/>
    <w:rsid w:val="00A211B7"/>
    <w:rsid w:val="00AC198E"/>
    <w:rsid w:val="00AE1038"/>
    <w:rsid w:val="00AF7DBB"/>
    <w:rsid w:val="00BB098A"/>
    <w:rsid w:val="00BF5C97"/>
    <w:rsid w:val="00C0008A"/>
    <w:rsid w:val="00C425DF"/>
    <w:rsid w:val="00C46AF2"/>
    <w:rsid w:val="00C86AA0"/>
    <w:rsid w:val="00C957E4"/>
    <w:rsid w:val="00CF7FA1"/>
    <w:rsid w:val="00D94A79"/>
    <w:rsid w:val="00D97376"/>
    <w:rsid w:val="00DE6406"/>
    <w:rsid w:val="00DF142B"/>
    <w:rsid w:val="00E264DB"/>
    <w:rsid w:val="00E52EAA"/>
    <w:rsid w:val="00E91071"/>
    <w:rsid w:val="00EA3204"/>
    <w:rsid w:val="00EB597F"/>
    <w:rsid w:val="00EB5B9C"/>
    <w:rsid w:val="00EC34B7"/>
    <w:rsid w:val="00F6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3E6B9"/>
  <w15:chartTrackingRefBased/>
  <w15:docId w15:val="{117C1D3E-7116-4231-969F-16F8E066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9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9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9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9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9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9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9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9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9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9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9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9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9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9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9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9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97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AC198E"/>
    <w:pPr>
      <w:tabs>
        <w:tab w:val="center" w:pos="4320"/>
        <w:tab w:val="right" w:pos="8640"/>
      </w:tabs>
      <w:spacing w:after="0" w:line="240" w:lineRule="auto"/>
      <w:ind w:firstLine="720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C198E"/>
    <w:rPr>
      <w:rFonts w:ascii="Times New Roman" w:eastAsia="Times New Roman" w:hAnsi="Times New Roman" w:cs="Times New Roman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rsid w:val="00AC198E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C198E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AC198E"/>
  </w:style>
  <w:style w:type="character" w:styleId="CommentReference">
    <w:name w:val="annotation reference"/>
    <w:basedOn w:val="DefaultParagraphFont"/>
    <w:uiPriority w:val="99"/>
    <w:semiHidden/>
    <w:unhideWhenUsed/>
    <w:rsid w:val="007E53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3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3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3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3F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B17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61EE-DB80-4D39-A16B-16D418FB9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Kingsley, Josh</dc:creator>
  <cp:keywords/>
  <dc:description/>
  <cp:lastModifiedBy>Jeffries, Jillian</cp:lastModifiedBy>
  <cp:revision>3</cp:revision>
  <dcterms:created xsi:type="dcterms:W3CDTF">2026-07-31T15:34:00Z</dcterms:created>
  <dcterms:modified xsi:type="dcterms:W3CDTF">2026-08-13T12:48:00Z</dcterms:modified>
</cp:coreProperties>
</file>