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CD78B" w14:textId="06746E50" w:rsidR="004E1CF2" w:rsidRDefault="004E1CF2" w:rsidP="00E97376">
      <w:pPr>
        <w:ind w:firstLine="0"/>
        <w:jc w:val="center"/>
      </w:pPr>
      <w:r>
        <w:t>Int. No.</w:t>
      </w:r>
      <w:r w:rsidR="00C31806">
        <w:t xml:space="preserve"> 2481</w:t>
      </w:r>
      <w:bookmarkStart w:id="0" w:name="_GoBack"/>
      <w:bookmarkEnd w:id="0"/>
    </w:p>
    <w:p w14:paraId="2895CB49" w14:textId="77777777" w:rsidR="00E97376" w:rsidRDefault="00E97376" w:rsidP="00E97376">
      <w:pPr>
        <w:ind w:firstLine="0"/>
        <w:jc w:val="center"/>
      </w:pPr>
    </w:p>
    <w:p w14:paraId="15A4768E" w14:textId="044C53AC" w:rsidR="004E1CF2" w:rsidRDefault="004E1CF2" w:rsidP="00E97376">
      <w:pPr>
        <w:ind w:firstLine="0"/>
        <w:jc w:val="both"/>
      </w:pPr>
      <w:r>
        <w:t xml:space="preserve">By </w:t>
      </w:r>
      <w:r w:rsidR="00E70E33">
        <w:t>T</w:t>
      </w:r>
      <w:r w:rsidR="009239C6">
        <w:t xml:space="preserve">he </w:t>
      </w:r>
      <w:r w:rsidR="00770DA5">
        <w:t xml:space="preserve">Public Advocate </w:t>
      </w:r>
      <w:r w:rsidR="005023AC">
        <w:t xml:space="preserve">(Mr. </w:t>
      </w:r>
      <w:r w:rsidR="00770DA5">
        <w:t>Williams</w:t>
      </w:r>
      <w:r w:rsidR="005023AC">
        <w:t>)</w:t>
      </w:r>
    </w:p>
    <w:p w14:paraId="27C9019A" w14:textId="77777777" w:rsidR="004F2CD7" w:rsidRDefault="004F2CD7" w:rsidP="00E97376">
      <w:pPr>
        <w:ind w:firstLine="0"/>
        <w:jc w:val="both"/>
      </w:pPr>
    </w:p>
    <w:p w14:paraId="53875234" w14:textId="77777777" w:rsidR="008F3EE0" w:rsidRPr="008F3EE0" w:rsidRDefault="008F3EE0" w:rsidP="007101A2">
      <w:pPr>
        <w:pStyle w:val="BodyText"/>
        <w:spacing w:line="240" w:lineRule="auto"/>
        <w:ind w:firstLine="0"/>
        <w:rPr>
          <w:vanish/>
        </w:rPr>
      </w:pPr>
      <w:r w:rsidRPr="008F3EE0">
        <w:rPr>
          <w:vanish/>
        </w:rPr>
        <w:t>..Title</w:t>
      </w:r>
    </w:p>
    <w:p w14:paraId="18B52781" w14:textId="04F0762F" w:rsidR="004E1CF2" w:rsidRDefault="008F3EE0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9329F2">
        <w:t>administrative code of the city of New York</w:t>
      </w:r>
      <w:r w:rsidR="004E1CF2">
        <w:t>, in relation to</w:t>
      </w:r>
      <w:r w:rsidR="00873B26">
        <w:t xml:space="preserve"> </w:t>
      </w:r>
      <w:r w:rsidR="007C7261">
        <w:t xml:space="preserve">requiring </w:t>
      </w:r>
      <w:r w:rsidR="004F2CD7">
        <w:t>the police department to report</w:t>
      </w:r>
      <w:r w:rsidR="007C7261">
        <w:t xml:space="preserve"> on </w:t>
      </w:r>
      <w:r w:rsidR="009E6B8A">
        <w:t xml:space="preserve">police-civilian </w:t>
      </w:r>
      <w:r w:rsidR="00610AA9">
        <w:t xml:space="preserve">investigative </w:t>
      </w:r>
      <w:r w:rsidR="00604607">
        <w:t>encounters</w:t>
      </w:r>
    </w:p>
    <w:p w14:paraId="17F2918A" w14:textId="58C056BA" w:rsidR="008F3EE0" w:rsidRPr="008F3EE0" w:rsidRDefault="008F3EE0" w:rsidP="007101A2">
      <w:pPr>
        <w:pStyle w:val="BodyText"/>
        <w:spacing w:line="240" w:lineRule="auto"/>
        <w:ind w:firstLine="0"/>
        <w:rPr>
          <w:vanish/>
        </w:rPr>
      </w:pPr>
      <w:r w:rsidRPr="008F3EE0">
        <w:rPr>
          <w:vanish/>
        </w:rPr>
        <w:t>..Body</w:t>
      </w:r>
    </w:p>
    <w:p w14:paraId="78B94D43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77D5F587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6639355A" w14:textId="77777777" w:rsidR="004E1CF2" w:rsidRDefault="004E1CF2" w:rsidP="006662DF">
      <w:pPr>
        <w:jc w:val="both"/>
      </w:pPr>
    </w:p>
    <w:p w14:paraId="3BC09A88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4181403" w14:textId="285A4C5F" w:rsidR="00DB3BCB" w:rsidRPr="00A32B4D" w:rsidRDefault="007101A2" w:rsidP="00977E9A">
      <w:pPr>
        <w:spacing w:line="480" w:lineRule="auto"/>
        <w:jc w:val="both"/>
      </w:pPr>
      <w:r>
        <w:t>S</w:t>
      </w:r>
      <w:r w:rsidR="004E1CF2">
        <w:t>ection 1.</w:t>
      </w:r>
      <w:r w:rsidR="00E132CA">
        <w:t xml:space="preserve"> </w:t>
      </w:r>
      <w:r w:rsidR="00463780">
        <w:t>Chapter 1 of title 14 of the</w:t>
      </w:r>
      <w:r w:rsidR="007B0750" w:rsidRPr="00A32B4D">
        <w:t xml:space="preserve"> administrative code of the city of New York</w:t>
      </w:r>
      <w:r w:rsidR="002F2EDF">
        <w:t>,</w:t>
      </w:r>
      <w:r w:rsidR="00D04C9A">
        <w:t xml:space="preserve"> </w:t>
      </w:r>
      <w:r w:rsidR="00DB3BCB" w:rsidRPr="00A32B4D">
        <w:t>is amended</w:t>
      </w:r>
      <w:r w:rsidR="007B0750">
        <w:t xml:space="preserve"> by adding a new </w:t>
      </w:r>
      <w:r w:rsidR="00463780">
        <w:t>section 14-191</w:t>
      </w:r>
      <w:r w:rsidR="00DB3BCB" w:rsidRPr="00A32B4D">
        <w:t xml:space="preserve"> </w:t>
      </w:r>
      <w:r w:rsidR="00394224">
        <w:t xml:space="preserve">to read </w:t>
      </w:r>
      <w:r w:rsidR="00DB3BCB" w:rsidRPr="00A32B4D">
        <w:t>as follows:</w:t>
      </w:r>
    </w:p>
    <w:p w14:paraId="6AC48FA7" w14:textId="1F558D55" w:rsidR="007B0750" w:rsidRDefault="00463780" w:rsidP="00451547">
      <w:pPr>
        <w:spacing w:line="480" w:lineRule="auto"/>
        <w:jc w:val="both"/>
        <w:rPr>
          <w:u w:val="single"/>
        </w:rPr>
      </w:pPr>
      <w:r w:rsidRPr="00463780">
        <w:rPr>
          <w:u w:val="single"/>
        </w:rPr>
        <w:t>§</w:t>
      </w:r>
      <w:r>
        <w:rPr>
          <w:u w:val="single"/>
        </w:rPr>
        <w:t xml:space="preserve"> 14-191</w:t>
      </w:r>
      <w:r w:rsidR="007B0750" w:rsidRPr="00451547">
        <w:rPr>
          <w:u w:val="single"/>
        </w:rPr>
        <w:t xml:space="preserve"> Report on investigative encounters. </w:t>
      </w:r>
      <w:r>
        <w:rPr>
          <w:u w:val="single"/>
        </w:rPr>
        <w:t>a</w:t>
      </w:r>
      <w:r w:rsidR="007B0750">
        <w:rPr>
          <w:u w:val="single"/>
        </w:rPr>
        <w:t xml:space="preserve">. </w:t>
      </w:r>
      <w:r w:rsidR="001170FD">
        <w:rPr>
          <w:u w:val="single"/>
        </w:rPr>
        <w:t xml:space="preserve">Definitions. </w:t>
      </w:r>
      <w:r w:rsidR="007B0750">
        <w:rPr>
          <w:u w:val="single"/>
        </w:rPr>
        <w:t xml:space="preserve">For purposes of this </w:t>
      </w:r>
      <w:r w:rsidR="00610AA9">
        <w:rPr>
          <w:u w:val="single"/>
        </w:rPr>
        <w:t>section</w:t>
      </w:r>
      <w:r w:rsidR="00291765">
        <w:rPr>
          <w:u w:val="single"/>
        </w:rPr>
        <w:t>,</w:t>
      </w:r>
      <w:r w:rsidR="00610AA9">
        <w:rPr>
          <w:u w:val="single"/>
        </w:rPr>
        <w:t xml:space="preserve"> </w:t>
      </w:r>
      <w:r w:rsidR="007B0750">
        <w:rPr>
          <w:u w:val="single"/>
        </w:rPr>
        <w:t>the following terms have the following meanings:</w:t>
      </w:r>
    </w:p>
    <w:p w14:paraId="11C7F9CC" w14:textId="7ED6482A" w:rsidR="007B0750" w:rsidRDefault="007B0750" w:rsidP="00451547">
      <w:pPr>
        <w:spacing w:line="480" w:lineRule="auto"/>
        <w:jc w:val="both"/>
        <w:rPr>
          <w:u w:val="single"/>
        </w:rPr>
      </w:pPr>
      <w:r>
        <w:rPr>
          <w:u w:val="single"/>
        </w:rPr>
        <w:t>Investigative Encounter. The term “investigative encounter” means an interaction between a member of the department and a member of the public for a law enforcement or investigative purpose.</w:t>
      </w:r>
    </w:p>
    <w:p w14:paraId="3FC6D1D0" w14:textId="41957399" w:rsidR="007B0750" w:rsidRPr="007930D9" w:rsidRDefault="007B0750" w:rsidP="00451547">
      <w:pPr>
        <w:spacing w:line="480" w:lineRule="auto"/>
        <w:jc w:val="both"/>
        <w:rPr>
          <w:u w:val="single"/>
        </w:rPr>
      </w:pPr>
      <w:r w:rsidRPr="007930D9">
        <w:rPr>
          <w:u w:val="single"/>
        </w:rPr>
        <w:t xml:space="preserve">Level </w:t>
      </w:r>
      <w:r w:rsidR="00463780">
        <w:rPr>
          <w:u w:val="single"/>
        </w:rPr>
        <w:t>I</w:t>
      </w:r>
      <w:r w:rsidRPr="007930D9">
        <w:rPr>
          <w:u w:val="single"/>
        </w:rPr>
        <w:t xml:space="preserve"> Encounter. </w:t>
      </w:r>
      <w:r>
        <w:rPr>
          <w:u w:val="single"/>
        </w:rPr>
        <w:t xml:space="preserve">The term “level </w:t>
      </w:r>
      <w:r w:rsidR="00463780">
        <w:rPr>
          <w:u w:val="single"/>
        </w:rPr>
        <w:t>I</w:t>
      </w:r>
      <w:r>
        <w:rPr>
          <w:u w:val="single"/>
        </w:rPr>
        <w:t xml:space="preserve"> </w:t>
      </w:r>
      <w:r w:rsidRPr="007930D9">
        <w:rPr>
          <w:u w:val="single"/>
        </w:rPr>
        <w:t xml:space="preserve">encounter” means an </w:t>
      </w:r>
      <w:r w:rsidR="00F93CA6">
        <w:rPr>
          <w:u w:val="single"/>
        </w:rPr>
        <w:t>investigative encounter</w:t>
      </w:r>
      <w:r>
        <w:rPr>
          <w:u w:val="single"/>
        </w:rPr>
        <w:t xml:space="preserve"> in which a member of the department</w:t>
      </w:r>
      <w:r w:rsidRPr="007930D9">
        <w:rPr>
          <w:u w:val="single"/>
        </w:rPr>
        <w:t xml:space="preserve"> request</w:t>
      </w:r>
      <w:r>
        <w:rPr>
          <w:u w:val="single"/>
        </w:rPr>
        <w:t>s</w:t>
      </w:r>
      <w:r w:rsidRPr="007930D9">
        <w:rPr>
          <w:u w:val="single"/>
        </w:rPr>
        <w:t xml:space="preserve"> information </w:t>
      </w:r>
      <w:r>
        <w:rPr>
          <w:u w:val="single"/>
        </w:rPr>
        <w:t xml:space="preserve">from a member of the public </w:t>
      </w:r>
      <w:r w:rsidRPr="007930D9">
        <w:rPr>
          <w:u w:val="single"/>
        </w:rPr>
        <w:t>based on an objective credible reason</w:t>
      </w:r>
      <w:r>
        <w:rPr>
          <w:u w:val="single"/>
        </w:rPr>
        <w:t>, and need</w:t>
      </w:r>
      <w:r w:rsidRPr="007930D9">
        <w:rPr>
          <w:u w:val="single"/>
        </w:rPr>
        <w:t xml:space="preserve"> </w:t>
      </w:r>
      <w:r>
        <w:rPr>
          <w:u w:val="single"/>
        </w:rPr>
        <w:t>not necessarily require any suspicion of criminal activity</w:t>
      </w:r>
      <w:r w:rsidRPr="007930D9">
        <w:rPr>
          <w:u w:val="single"/>
        </w:rPr>
        <w:t>.</w:t>
      </w:r>
    </w:p>
    <w:p w14:paraId="496BF613" w14:textId="6EC4C558" w:rsidR="007B0750" w:rsidRDefault="007B0750" w:rsidP="00451547">
      <w:pPr>
        <w:spacing w:line="480" w:lineRule="auto"/>
        <w:jc w:val="both"/>
        <w:rPr>
          <w:u w:val="single"/>
        </w:rPr>
      </w:pPr>
      <w:r w:rsidRPr="007930D9">
        <w:rPr>
          <w:u w:val="single"/>
        </w:rPr>
        <w:t xml:space="preserve">Level </w:t>
      </w:r>
      <w:r w:rsidR="00463780">
        <w:rPr>
          <w:u w:val="single"/>
        </w:rPr>
        <w:t>II</w:t>
      </w:r>
      <w:r w:rsidR="00463780" w:rsidRPr="007930D9">
        <w:rPr>
          <w:u w:val="single"/>
        </w:rPr>
        <w:t xml:space="preserve"> </w:t>
      </w:r>
      <w:r w:rsidRPr="007930D9">
        <w:rPr>
          <w:u w:val="single"/>
        </w:rPr>
        <w:t xml:space="preserve">Encounter. The term “level </w:t>
      </w:r>
      <w:r w:rsidR="00463780">
        <w:rPr>
          <w:u w:val="single"/>
        </w:rPr>
        <w:t>II</w:t>
      </w:r>
      <w:r w:rsidRPr="007930D9">
        <w:rPr>
          <w:u w:val="single"/>
        </w:rPr>
        <w:t xml:space="preserve"> </w:t>
      </w:r>
      <w:r>
        <w:rPr>
          <w:u w:val="single"/>
        </w:rPr>
        <w:t xml:space="preserve">encounter” means an </w:t>
      </w:r>
      <w:r w:rsidR="00F93CA6">
        <w:rPr>
          <w:u w:val="single"/>
        </w:rPr>
        <w:t>investigative encounter</w:t>
      </w:r>
      <w:r w:rsidR="00A93CEB">
        <w:rPr>
          <w:u w:val="single"/>
        </w:rPr>
        <w:t xml:space="preserve"> in which a </w:t>
      </w:r>
      <w:r>
        <w:rPr>
          <w:u w:val="single"/>
        </w:rPr>
        <w:t xml:space="preserve">member of the department requests explanatory information </w:t>
      </w:r>
      <w:r w:rsidRPr="007930D9">
        <w:rPr>
          <w:u w:val="single"/>
        </w:rPr>
        <w:t>based on a founded suspicion t</w:t>
      </w:r>
      <w:r>
        <w:rPr>
          <w:u w:val="single"/>
        </w:rPr>
        <w:t>hat criminal activity is afoot, and in which a reasonable person would feel free to leave.</w:t>
      </w:r>
    </w:p>
    <w:p w14:paraId="4DCC04C1" w14:textId="6CB5DE70" w:rsidR="007B0750" w:rsidRDefault="007B0750" w:rsidP="00451547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Level </w:t>
      </w:r>
      <w:r w:rsidR="00463780">
        <w:rPr>
          <w:u w:val="single"/>
        </w:rPr>
        <w:t>III</w:t>
      </w:r>
      <w:r>
        <w:rPr>
          <w:u w:val="single"/>
        </w:rPr>
        <w:t xml:space="preserve"> Encounter. The term “level </w:t>
      </w:r>
      <w:r w:rsidR="00463780">
        <w:rPr>
          <w:u w:val="single"/>
        </w:rPr>
        <w:t>III</w:t>
      </w:r>
      <w:r>
        <w:rPr>
          <w:u w:val="single"/>
        </w:rPr>
        <w:t xml:space="preserve"> encounter” means an </w:t>
      </w:r>
      <w:r w:rsidR="00F93CA6">
        <w:rPr>
          <w:u w:val="single"/>
        </w:rPr>
        <w:t>investigative encounter</w:t>
      </w:r>
      <w:r>
        <w:rPr>
          <w:u w:val="single"/>
        </w:rPr>
        <w:t xml:space="preserve"> </w:t>
      </w:r>
      <w:r w:rsidRPr="00C74326">
        <w:rPr>
          <w:u w:val="single"/>
        </w:rPr>
        <w:t>in which a</w:t>
      </w:r>
      <w:r>
        <w:rPr>
          <w:u w:val="single"/>
        </w:rPr>
        <w:t xml:space="preserve"> </w:t>
      </w:r>
      <w:r w:rsidRPr="00C74326">
        <w:rPr>
          <w:u w:val="single"/>
        </w:rPr>
        <w:t>reasonable person would not feel free to disre</w:t>
      </w:r>
      <w:r>
        <w:rPr>
          <w:u w:val="single"/>
        </w:rPr>
        <w:t xml:space="preserve">gard the </w:t>
      </w:r>
      <w:r w:rsidR="00463780">
        <w:rPr>
          <w:u w:val="single"/>
        </w:rPr>
        <w:t>member of the department</w:t>
      </w:r>
      <w:r>
        <w:rPr>
          <w:u w:val="single"/>
        </w:rPr>
        <w:t xml:space="preserve"> and walk away.</w:t>
      </w:r>
    </w:p>
    <w:p w14:paraId="6D25DEDE" w14:textId="301BAF5A" w:rsidR="007B0750" w:rsidRDefault="00463780" w:rsidP="00451547">
      <w:pPr>
        <w:spacing w:line="480" w:lineRule="auto"/>
        <w:jc w:val="both"/>
        <w:rPr>
          <w:u w:val="single"/>
        </w:rPr>
      </w:pPr>
      <w:r>
        <w:rPr>
          <w:u w:val="single"/>
        </w:rPr>
        <w:t>b</w:t>
      </w:r>
      <w:r w:rsidR="007B0750">
        <w:rPr>
          <w:u w:val="single"/>
        </w:rPr>
        <w:t xml:space="preserve">. </w:t>
      </w:r>
      <w:r w:rsidR="00977E9A">
        <w:rPr>
          <w:u w:val="single"/>
        </w:rPr>
        <w:t>B</w:t>
      </w:r>
      <w:r w:rsidR="007B0750">
        <w:rPr>
          <w:u w:val="single"/>
        </w:rPr>
        <w:t>eginning J</w:t>
      </w:r>
      <w:r w:rsidR="009239C6">
        <w:rPr>
          <w:u w:val="single"/>
        </w:rPr>
        <w:t xml:space="preserve">uly </w:t>
      </w:r>
      <w:r w:rsidR="007B0750">
        <w:rPr>
          <w:u w:val="single"/>
        </w:rPr>
        <w:t>1, 202</w:t>
      </w:r>
      <w:r>
        <w:rPr>
          <w:u w:val="single"/>
        </w:rPr>
        <w:t>1</w:t>
      </w:r>
      <w:r w:rsidR="007B0750">
        <w:rPr>
          <w:u w:val="single"/>
        </w:rPr>
        <w:t>, and quarterly</w:t>
      </w:r>
      <w:r w:rsidR="00977E9A">
        <w:rPr>
          <w:u w:val="single"/>
        </w:rPr>
        <w:t xml:space="preserve"> thereafter, </w:t>
      </w:r>
      <w:r w:rsidR="007B0750" w:rsidRPr="007B0750">
        <w:rPr>
          <w:u w:val="single"/>
        </w:rPr>
        <w:t>the department shall submit to the mayor</w:t>
      </w:r>
      <w:r>
        <w:rPr>
          <w:u w:val="single"/>
        </w:rPr>
        <w:t>, the public advocate</w:t>
      </w:r>
      <w:r w:rsidR="007B0750" w:rsidRPr="007B0750">
        <w:rPr>
          <w:u w:val="single"/>
        </w:rPr>
        <w:t xml:space="preserve"> and speaker of the council</w:t>
      </w:r>
      <w:r w:rsidR="00291765">
        <w:rPr>
          <w:u w:val="single"/>
        </w:rPr>
        <w:t>,</w:t>
      </w:r>
      <w:r w:rsidR="007B0750" w:rsidRPr="007B0750">
        <w:rPr>
          <w:u w:val="single"/>
        </w:rPr>
        <w:t xml:space="preserve"> and shall post on its website, a</w:t>
      </w:r>
      <w:r w:rsidR="007B0750">
        <w:rPr>
          <w:u w:val="single"/>
        </w:rPr>
        <w:t xml:space="preserve"> </w:t>
      </w:r>
      <w:r w:rsidR="007B0750" w:rsidRPr="007B0750">
        <w:rPr>
          <w:u w:val="single"/>
        </w:rPr>
        <w:t xml:space="preserve">report </w:t>
      </w:r>
      <w:r w:rsidR="00A834C4" w:rsidRPr="00FF1B80">
        <w:rPr>
          <w:u w:val="single"/>
        </w:rPr>
        <w:t xml:space="preserve">for </w:t>
      </w:r>
      <w:r w:rsidR="00A834C4" w:rsidRPr="00FF1B80">
        <w:rPr>
          <w:u w:val="single"/>
        </w:rPr>
        <w:lastRenderedPageBreak/>
        <w:t>the previous quarter</w:t>
      </w:r>
      <w:r w:rsidR="00A834C4" w:rsidRPr="007B0750">
        <w:rPr>
          <w:u w:val="single"/>
        </w:rPr>
        <w:t xml:space="preserve"> </w:t>
      </w:r>
      <w:r w:rsidR="007B0750" w:rsidRPr="007B0750">
        <w:rPr>
          <w:u w:val="single"/>
        </w:rPr>
        <w:t xml:space="preserve">regarding </w:t>
      </w:r>
      <w:r w:rsidR="007B0750">
        <w:rPr>
          <w:u w:val="single"/>
        </w:rPr>
        <w:t xml:space="preserve">investigative encounters </w:t>
      </w:r>
      <w:r w:rsidR="007B0750" w:rsidRPr="00FF1B80">
        <w:rPr>
          <w:u w:val="single"/>
        </w:rPr>
        <w:t xml:space="preserve">conducted by </w:t>
      </w:r>
      <w:r w:rsidR="007B0750">
        <w:rPr>
          <w:u w:val="single"/>
        </w:rPr>
        <w:t>the department.</w:t>
      </w:r>
      <w:r w:rsidR="007B0750" w:rsidRPr="007B0750">
        <w:rPr>
          <w:u w:val="single"/>
        </w:rPr>
        <w:t xml:space="preserve"> Such report shall include, but need not be limited to</w:t>
      </w:r>
      <w:r w:rsidR="00A834C4">
        <w:rPr>
          <w:u w:val="single"/>
        </w:rPr>
        <w:t>,</w:t>
      </w:r>
      <w:r w:rsidR="007B0750" w:rsidRPr="007B0750">
        <w:rPr>
          <w:u w:val="single"/>
        </w:rPr>
        <w:t xml:space="preserve"> the following:</w:t>
      </w:r>
      <w:r w:rsidR="00D04C9A">
        <w:rPr>
          <w:u w:val="single"/>
        </w:rPr>
        <w:t xml:space="preserve"> </w:t>
      </w:r>
    </w:p>
    <w:p w14:paraId="1ECD2BF3" w14:textId="3CB3D046" w:rsidR="00416CF6" w:rsidRPr="00451547" w:rsidRDefault="00463780" w:rsidP="00451547">
      <w:pPr>
        <w:spacing w:line="480" w:lineRule="auto"/>
        <w:jc w:val="both"/>
        <w:rPr>
          <w:u w:val="single"/>
        </w:rPr>
      </w:pPr>
      <w:r>
        <w:rPr>
          <w:u w:val="single"/>
        </w:rPr>
        <w:t>1.</w:t>
      </w:r>
      <w:r w:rsidR="007B0750">
        <w:rPr>
          <w:u w:val="single"/>
        </w:rPr>
        <w:t xml:space="preserve"> </w:t>
      </w:r>
      <w:r w:rsidR="00416CF6" w:rsidRPr="00451547">
        <w:rPr>
          <w:u w:val="single"/>
        </w:rPr>
        <w:t xml:space="preserve">The total number of level </w:t>
      </w:r>
      <w:r>
        <w:rPr>
          <w:u w:val="single"/>
        </w:rPr>
        <w:t>I</w:t>
      </w:r>
      <w:r w:rsidR="00416CF6" w:rsidRPr="00451547">
        <w:rPr>
          <w:u w:val="single"/>
        </w:rPr>
        <w:t xml:space="preserve"> encount</w:t>
      </w:r>
      <w:r w:rsidR="00AF5396" w:rsidRPr="00451547">
        <w:rPr>
          <w:u w:val="single"/>
        </w:rPr>
        <w:t>ers</w:t>
      </w:r>
      <w:r w:rsidR="00416CF6" w:rsidRPr="00451547">
        <w:rPr>
          <w:u w:val="single"/>
        </w:rPr>
        <w:t xml:space="preserve">; </w:t>
      </w:r>
    </w:p>
    <w:p w14:paraId="2F1496D1" w14:textId="3AA7FF41" w:rsidR="00D04C9A" w:rsidRPr="00451547" w:rsidRDefault="00463780" w:rsidP="00D04C9A">
      <w:pPr>
        <w:spacing w:line="480" w:lineRule="auto"/>
        <w:jc w:val="both"/>
        <w:rPr>
          <w:u w:val="single"/>
        </w:rPr>
      </w:pPr>
      <w:r>
        <w:rPr>
          <w:u w:val="single"/>
        </w:rPr>
        <w:t>2.</w:t>
      </w:r>
      <w:r w:rsidR="009D741A">
        <w:rPr>
          <w:u w:val="single"/>
        </w:rPr>
        <w:t xml:space="preserve"> </w:t>
      </w:r>
      <w:r w:rsidR="00416CF6" w:rsidRPr="00451547">
        <w:rPr>
          <w:u w:val="single"/>
        </w:rPr>
        <w:t xml:space="preserve">The total number of level </w:t>
      </w:r>
      <w:r>
        <w:rPr>
          <w:u w:val="single"/>
        </w:rPr>
        <w:t>II</w:t>
      </w:r>
      <w:r w:rsidR="00416CF6" w:rsidRPr="00451547">
        <w:rPr>
          <w:u w:val="single"/>
        </w:rPr>
        <w:t xml:space="preserve"> encounters</w:t>
      </w:r>
      <w:r w:rsidR="00AF5396" w:rsidRPr="00451547">
        <w:rPr>
          <w:u w:val="single"/>
        </w:rPr>
        <w:t xml:space="preserve">; </w:t>
      </w:r>
      <w:r w:rsidR="00D04C9A">
        <w:rPr>
          <w:u w:val="single"/>
        </w:rPr>
        <w:t>and</w:t>
      </w:r>
    </w:p>
    <w:p w14:paraId="2AA1923C" w14:textId="6AABB2DE" w:rsidR="00D04C9A" w:rsidRDefault="00463780" w:rsidP="008F02C2">
      <w:pPr>
        <w:spacing w:line="480" w:lineRule="auto"/>
        <w:jc w:val="both"/>
      </w:pPr>
      <w:r>
        <w:rPr>
          <w:u w:val="single"/>
        </w:rPr>
        <w:t>3.</w:t>
      </w:r>
      <w:r w:rsidR="009D741A">
        <w:rPr>
          <w:u w:val="single"/>
        </w:rPr>
        <w:t xml:space="preserve"> </w:t>
      </w:r>
      <w:r w:rsidR="00F93CA6">
        <w:rPr>
          <w:u w:val="single"/>
        </w:rPr>
        <w:t xml:space="preserve">The total number of level </w:t>
      </w:r>
      <w:r>
        <w:rPr>
          <w:u w:val="single"/>
        </w:rPr>
        <w:t>III</w:t>
      </w:r>
      <w:r w:rsidR="00F93CA6">
        <w:rPr>
          <w:u w:val="single"/>
        </w:rPr>
        <w:t xml:space="preserve"> encounters</w:t>
      </w:r>
      <w:r w:rsidR="00D04C9A">
        <w:rPr>
          <w:u w:val="single"/>
        </w:rPr>
        <w:t>.</w:t>
      </w:r>
      <w:r w:rsidR="00D04C9A">
        <w:t xml:space="preserve"> </w:t>
      </w:r>
    </w:p>
    <w:p w14:paraId="069E5CC2" w14:textId="371CE5E9" w:rsidR="007B0750" w:rsidRPr="008F02C2" w:rsidRDefault="005E3E9D" w:rsidP="008F02C2">
      <w:pPr>
        <w:spacing w:line="480" w:lineRule="auto"/>
        <w:jc w:val="both"/>
      </w:pPr>
      <w:r>
        <w:rPr>
          <w:u w:val="single"/>
        </w:rPr>
        <w:t>c</w:t>
      </w:r>
      <w:r w:rsidR="007B0750">
        <w:rPr>
          <w:u w:val="single"/>
        </w:rPr>
        <w:t xml:space="preserve">. </w:t>
      </w:r>
      <w:r w:rsidR="007B0750" w:rsidRPr="00F772DF">
        <w:rPr>
          <w:u w:val="single"/>
        </w:rPr>
        <w:t xml:space="preserve">The information required pursuant to </w:t>
      </w:r>
      <w:r>
        <w:rPr>
          <w:u w:val="single"/>
        </w:rPr>
        <w:t>subdivision b</w:t>
      </w:r>
      <w:r w:rsidR="007B0750">
        <w:rPr>
          <w:u w:val="single"/>
        </w:rPr>
        <w:t xml:space="preserve"> of this </w:t>
      </w:r>
      <w:r>
        <w:rPr>
          <w:u w:val="single"/>
        </w:rPr>
        <w:t xml:space="preserve">section </w:t>
      </w:r>
      <w:r w:rsidR="007B0750" w:rsidRPr="00F772DF">
        <w:rPr>
          <w:u w:val="single"/>
        </w:rPr>
        <w:t>shall be disaggregated by</w:t>
      </w:r>
      <w:r w:rsidR="00940236" w:rsidRPr="00F772DF">
        <w:rPr>
          <w:u w:val="single"/>
        </w:rPr>
        <w:t xml:space="preserve"> </w:t>
      </w:r>
      <w:r w:rsidR="001170FD">
        <w:rPr>
          <w:u w:val="single"/>
        </w:rPr>
        <w:t xml:space="preserve">the </w:t>
      </w:r>
      <w:r w:rsidR="00940236" w:rsidRPr="00F772DF">
        <w:rPr>
          <w:u w:val="single"/>
        </w:rPr>
        <w:t>precinct</w:t>
      </w:r>
      <w:r w:rsidR="001170FD">
        <w:rPr>
          <w:u w:val="single"/>
        </w:rPr>
        <w:t xml:space="preserve"> where such encounter occurred</w:t>
      </w:r>
      <w:r w:rsidR="00D04C9A">
        <w:rPr>
          <w:u w:val="single"/>
        </w:rPr>
        <w:t xml:space="preserve"> </w:t>
      </w:r>
      <w:r w:rsidR="007B0750" w:rsidRPr="007930D9">
        <w:rPr>
          <w:u w:val="single"/>
        </w:rPr>
        <w:t xml:space="preserve">and further disaggregated by </w:t>
      </w:r>
      <w:r w:rsidR="00940236">
        <w:rPr>
          <w:u w:val="single"/>
        </w:rPr>
        <w:t xml:space="preserve">each of </w:t>
      </w:r>
      <w:r w:rsidR="007B0750" w:rsidRPr="007930D9">
        <w:rPr>
          <w:u w:val="single"/>
        </w:rPr>
        <w:t>the following:</w:t>
      </w:r>
    </w:p>
    <w:p w14:paraId="045924B2" w14:textId="087AA5E9" w:rsidR="007B0750" w:rsidRPr="00F772DF" w:rsidRDefault="005E3E9D" w:rsidP="00451547">
      <w:pPr>
        <w:spacing w:line="480" w:lineRule="auto"/>
        <w:jc w:val="both"/>
        <w:rPr>
          <w:u w:val="single"/>
        </w:rPr>
      </w:pPr>
      <w:r>
        <w:rPr>
          <w:u w:val="single"/>
        </w:rPr>
        <w:t>1,</w:t>
      </w:r>
      <w:r w:rsidR="007B0750">
        <w:rPr>
          <w:u w:val="single"/>
        </w:rPr>
        <w:t xml:space="preserve"> </w:t>
      </w:r>
      <w:r w:rsidR="007B0750" w:rsidRPr="00F772DF">
        <w:rPr>
          <w:u w:val="single"/>
        </w:rPr>
        <w:t xml:space="preserve">The apparent race/ethnicity, gender, and age of the </w:t>
      </w:r>
      <w:r w:rsidR="001170FD">
        <w:rPr>
          <w:u w:val="single"/>
        </w:rPr>
        <w:t>member of the public</w:t>
      </w:r>
      <w:r w:rsidR="001170FD" w:rsidRPr="00F772DF">
        <w:rPr>
          <w:u w:val="single"/>
        </w:rPr>
        <w:t xml:space="preserve"> </w:t>
      </w:r>
      <w:r w:rsidR="007B0750" w:rsidRPr="00F772DF">
        <w:rPr>
          <w:u w:val="single"/>
        </w:rPr>
        <w:t>involved;</w:t>
      </w:r>
    </w:p>
    <w:p w14:paraId="6AE16633" w14:textId="5EB749DC" w:rsidR="007B0750" w:rsidRDefault="005E3E9D" w:rsidP="005E3E9D">
      <w:pPr>
        <w:spacing w:line="480" w:lineRule="auto"/>
        <w:jc w:val="both"/>
        <w:rPr>
          <w:u w:val="single"/>
        </w:rPr>
      </w:pPr>
      <w:r>
        <w:rPr>
          <w:u w:val="single"/>
        </w:rPr>
        <w:t>2.</w:t>
      </w:r>
      <w:r w:rsidR="007B0750">
        <w:rPr>
          <w:u w:val="single"/>
        </w:rPr>
        <w:t xml:space="preserve"> </w:t>
      </w:r>
      <w:r w:rsidR="00940236">
        <w:rPr>
          <w:u w:val="single"/>
        </w:rPr>
        <w:t xml:space="preserve">The </w:t>
      </w:r>
      <w:r w:rsidR="007B0750" w:rsidRPr="00F772DF">
        <w:rPr>
          <w:u w:val="single"/>
        </w:rPr>
        <w:t>factors leading to the investigative encounter;</w:t>
      </w:r>
    </w:p>
    <w:p w14:paraId="303A25AC" w14:textId="4847A049" w:rsidR="005E3E9D" w:rsidRPr="00F772DF" w:rsidRDefault="00A93CEB" w:rsidP="005E3E9D">
      <w:pPr>
        <w:spacing w:line="480" w:lineRule="auto"/>
        <w:jc w:val="both"/>
        <w:rPr>
          <w:u w:val="single"/>
        </w:rPr>
      </w:pPr>
      <w:r>
        <w:rPr>
          <w:u w:val="single"/>
        </w:rPr>
        <w:t>3</w:t>
      </w:r>
      <w:r w:rsidR="005E3E9D">
        <w:rPr>
          <w:u w:val="single"/>
        </w:rPr>
        <w:t xml:space="preserve">. </w:t>
      </w:r>
      <w:r w:rsidR="00610AA9">
        <w:rPr>
          <w:u w:val="single"/>
        </w:rPr>
        <w:t>Whether</w:t>
      </w:r>
      <w:r w:rsidR="005E3E9D">
        <w:rPr>
          <w:u w:val="single"/>
        </w:rPr>
        <w:t xml:space="preserve"> a criminal or civil summons</w:t>
      </w:r>
      <w:r w:rsidR="00610AA9">
        <w:rPr>
          <w:u w:val="single"/>
        </w:rPr>
        <w:t xml:space="preserve"> was issued in connection with the encounter</w:t>
      </w:r>
      <w:r w:rsidR="005E3E9D">
        <w:rPr>
          <w:u w:val="single"/>
        </w:rPr>
        <w:t>; and</w:t>
      </w:r>
    </w:p>
    <w:p w14:paraId="641AB2CD" w14:textId="50AA42D3" w:rsidR="007B0750" w:rsidRDefault="00A93CEB" w:rsidP="00451547">
      <w:pPr>
        <w:spacing w:line="480" w:lineRule="auto"/>
        <w:jc w:val="both"/>
        <w:rPr>
          <w:u w:val="single"/>
        </w:rPr>
      </w:pPr>
      <w:r>
        <w:rPr>
          <w:u w:val="single"/>
        </w:rPr>
        <w:t>4</w:t>
      </w:r>
      <w:r w:rsidR="005E3E9D">
        <w:rPr>
          <w:u w:val="single"/>
        </w:rPr>
        <w:t>.</w:t>
      </w:r>
      <w:r w:rsidR="007B0750" w:rsidRPr="00F772DF">
        <w:rPr>
          <w:u w:val="single"/>
        </w:rPr>
        <w:t>Whether a use of force incident as defined in section 14-158</w:t>
      </w:r>
      <w:r w:rsidR="007B0750" w:rsidRPr="007930D9">
        <w:rPr>
          <w:u w:val="single"/>
        </w:rPr>
        <w:t xml:space="preserve"> occurred in connection with the encounter.</w:t>
      </w:r>
    </w:p>
    <w:p w14:paraId="3F45A4AA" w14:textId="3122CF63" w:rsidR="005E3E9D" w:rsidRPr="007930D9" w:rsidRDefault="005E3E9D" w:rsidP="00451547">
      <w:pPr>
        <w:spacing w:line="480" w:lineRule="auto"/>
        <w:jc w:val="both"/>
        <w:rPr>
          <w:u w:val="single"/>
        </w:rPr>
      </w:pPr>
      <w:r>
        <w:rPr>
          <w:u w:val="single"/>
        </w:rPr>
        <w:t>d. The information required pursuant to this section shall be stored permanently and shall be accessible from the department’s website</w:t>
      </w:r>
      <w:r w:rsidR="00301290">
        <w:rPr>
          <w:u w:val="single"/>
        </w:rPr>
        <w:t>. The information</w:t>
      </w:r>
      <w:r>
        <w:rPr>
          <w:u w:val="single"/>
        </w:rPr>
        <w:t xml:space="preserve"> shall be provided in a format that permits automated processing. Each report shall include a comparison of the current reporting period to the prior four reporting periods, where such information is available. </w:t>
      </w:r>
    </w:p>
    <w:p w14:paraId="25E5D29D" w14:textId="2460E821" w:rsidR="00311618" w:rsidRPr="00FF1B80" w:rsidRDefault="00311618" w:rsidP="007930D9">
      <w:pPr>
        <w:spacing w:line="480" w:lineRule="auto"/>
        <w:jc w:val="both"/>
      </w:pPr>
      <w:r w:rsidRPr="00FF1B80">
        <w:t xml:space="preserve">§ </w:t>
      </w:r>
      <w:r w:rsidR="00977E9A">
        <w:t>2</w:t>
      </w:r>
      <w:r w:rsidRPr="00FF1B80">
        <w:t>. This local law takes effect immediately.</w:t>
      </w:r>
    </w:p>
    <w:p w14:paraId="7CCD9BF6" w14:textId="77777777" w:rsidR="00311618" w:rsidRPr="000E18DE" w:rsidRDefault="00311618" w:rsidP="000E18DE">
      <w:pPr>
        <w:spacing w:line="480" w:lineRule="auto"/>
        <w:ind w:firstLine="0"/>
        <w:jc w:val="both"/>
        <w:sectPr w:rsidR="00311618" w:rsidRPr="000E18DE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76E51EC8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02C3F3AE" w14:textId="77777777" w:rsidR="008F3EE0" w:rsidRDefault="008F3EE0" w:rsidP="007101A2">
      <w:pPr>
        <w:ind w:firstLine="0"/>
        <w:jc w:val="both"/>
        <w:rPr>
          <w:sz w:val="18"/>
          <w:szCs w:val="18"/>
        </w:rPr>
      </w:pPr>
    </w:p>
    <w:p w14:paraId="36593E27" w14:textId="77777777" w:rsidR="008F3EE0" w:rsidRDefault="008F3EE0" w:rsidP="007101A2">
      <w:pPr>
        <w:ind w:firstLine="0"/>
        <w:jc w:val="both"/>
        <w:rPr>
          <w:sz w:val="18"/>
          <w:szCs w:val="18"/>
        </w:rPr>
      </w:pPr>
    </w:p>
    <w:p w14:paraId="2961189F" w14:textId="77777777" w:rsidR="008F3EE0" w:rsidRDefault="008F3EE0" w:rsidP="007101A2">
      <w:pPr>
        <w:ind w:firstLine="0"/>
        <w:jc w:val="both"/>
        <w:rPr>
          <w:sz w:val="18"/>
          <w:szCs w:val="18"/>
        </w:rPr>
      </w:pPr>
    </w:p>
    <w:p w14:paraId="48773B7B" w14:textId="77777777" w:rsidR="008F3EE0" w:rsidRDefault="008F3EE0" w:rsidP="007101A2">
      <w:pPr>
        <w:ind w:firstLine="0"/>
        <w:jc w:val="both"/>
        <w:rPr>
          <w:sz w:val="18"/>
          <w:szCs w:val="18"/>
        </w:rPr>
      </w:pPr>
    </w:p>
    <w:p w14:paraId="4EDAC695" w14:textId="09562287" w:rsidR="00EB262D" w:rsidRDefault="009329F2" w:rsidP="007101A2">
      <w:pPr>
        <w:ind w:firstLine="0"/>
        <w:jc w:val="both"/>
        <w:rPr>
          <w:sz w:val="18"/>
          <w:szCs w:val="18"/>
        </w:rPr>
      </w:pPr>
      <w:r w:rsidRPr="00451547">
        <w:rPr>
          <w:sz w:val="18"/>
          <w:szCs w:val="18"/>
        </w:rPr>
        <w:t>EB</w:t>
      </w:r>
    </w:p>
    <w:p w14:paraId="3A011992" w14:textId="61302E1C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9329F2">
        <w:rPr>
          <w:sz w:val="18"/>
          <w:szCs w:val="18"/>
        </w:rPr>
        <w:t>9689</w:t>
      </w:r>
    </w:p>
    <w:p w14:paraId="573ECEE7" w14:textId="4DE10230" w:rsidR="004E1CF2" w:rsidRDefault="005E3E9D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3</w:t>
      </w:r>
      <w:r w:rsidR="009239C6">
        <w:rPr>
          <w:sz w:val="18"/>
          <w:szCs w:val="18"/>
        </w:rPr>
        <w:t>/</w:t>
      </w:r>
      <w:r>
        <w:rPr>
          <w:sz w:val="18"/>
          <w:szCs w:val="18"/>
        </w:rPr>
        <w:t>3</w:t>
      </w:r>
      <w:r w:rsidR="00A93CEB">
        <w:rPr>
          <w:sz w:val="18"/>
          <w:szCs w:val="18"/>
        </w:rPr>
        <w:t>0</w:t>
      </w:r>
      <w:r w:rsidR="009239C6">
        <w:rPr>
          <w:sz w:val="18"/>
          <w:szCs w:val="18"/>
        </w:rPr>
        <w:t>/2</w:t>
      </w:r>
      <w:r>
        <w:rPr>
          <w:sz w:val="18"/>
          <w:szCs w:val="18"/>
        </w:rPr>
        <w:t>1</w:t>
      </w:r>
      <w:r w:rsidR="009239C6">
        <w:rPr>
          <w:sz w:val="18"/>
          <w:szCs w:val="18"/>
        </w:rPr>
        <w:t xml:space="preserve"> 1</w:t>
      </w:r>
      <w:r>
        <w:rPr>
          <w:sz w:val="18"/>
          <w:szCs w:val="18"/>
        </w:rPr>
        <w:t>1</w:t>
      </w:r>
      <w:r w:rsidR="009239C6">
        <w:rPr>
          <w:sz w:val="18"/>
          <w:szCs w:val="18"/>
        </w:rPr>
        <w:t xml:space="preserve">:54 </w:t>
      </w:r>
      <w:r>
        <w:rPr>
          <w:sz w:val="18"/>
          <w:szCs w:val="18"/>
        </w:rPr>
        <w:t>A</w:t>
      </w:r>
      <w:r w:rsidR="009239C6">
        <w:rPr>
          <w:sz w:val="18"/>
          <w:szCs w:val="18"/>
        </w:rPr>
        <w:t>M</w:t>
      </w:r>
    </w:p>
    <w:p w14:paraId="1F945E18" w14:textId="77777777" w:rsidR="00AE212E" w:rsidRDefault="00AE212E" w:rsidP="007101A2">
      <w:pPr>
        <w:ind w:firstLine="0"/>
        <w:rPr>
          <w:sz w:val="18"/>
          <w:szCs w:val="18"/>
        </w:rPr>
      </w:pPr>
    </w:p>
    <w:p w14:paraId="19EA80F5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6E0EEC" w14:textId="77777777" w:rsidR="009A262E" w:rsidRDefault="009A262E">
      <w:r>
        <w:separator/>
      </w:r>
    </w:p>
    <w:p w14:paraId="403F58E3" w14:textId="77777777" w:rsidR="009A262E" w:rsidRDefault="009A262E"/>
  </w:endnote>
  <w:endnote w:type="continuationSeparator" w:id="0">
    <w:p w14:paraId="4F0371C8" w14:textId="77777777" w:rsidR="009A262E" w:rsidRDefault="009A262E">
      <w:r>
        <w:continuationSeparator/>
      </w:r>
    </w:p>
    <w:p w14:paraId="5230E617" w14:textId="77777777" w:rsidR="009A262E" w:rsidRDefault="009A26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A93A64" w14:textId="641E8312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180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331DA4F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9E0FDD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173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D366EF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611BFA" w14:textId="77777777" w:rsidR="009A262E" w:rsidRDefault="009A262E">
      <w:r>
        <w:separator/>
      </w:r>
    </w:p>
    <w:p w14:paraId="1F7B2428" w14:textId="77777777" w:rsidR="009A262E" w:rsidRDefault="009A262E"/>
  </w:footnote>
  <w:footnote w:type="continuationSeparator" w:id="0">
    <w:p w14:paraId="3877FF01" w14:textId="77777777" w:rsidR="009A262E" w:rsidRDefault="009A262E">
      <w:r>
        <w:continuationSeparator/>
      </w:r>
    </w:p>
    <w:p w14:paraId="6E7EAE10" w14:textId="77777777" w:rsidR="009A262E" w:rsidRDefault="009A262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D364E"/>
    <w:multiLevelType w:val="hybridMultilevel"/>
    <w:tmpl w:val="318C199E"/>
    <w:lvl w:ilvl="0" w:tplc="472A95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6315E79"/>
    <w:multiLevelType w:val="hybridMultilevel"/>
    <w:tmpl w:val="DB2E1F8E"/>
    <w:lvl w:ilvl="0" w:tplc="3CE8E3A6">
      <w:start w:val="1"/>
      <w:numFmt w:val="low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374337"/>
    <w:multiLevelType w:val="hybridMultilevel"/>
    <w:tmpl w:val="A15A6932"/>
    <w:lvl w:ilvl="0" w:tplc="144CF8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A5"/>
    <w:rsid w:val="000135A3"/>
    <w:rsid w:val="00035181"/>
    <w:rsid w:val="000502BC"/>
    <w:rsid w:val="00056BB0"/>
    <w:rsid w:val="00064AFB"/>
    <w:rsid w:val="0009173E"/>
    <w:rsid w:val="00094A70"/>
    <w:rsid w:val="000D4A7F"/>
    <w:rsid w:val="000E18DE"/>
    <w:rsid w:val="000E54CA"/>
    <w:rsid w:val="000F235C"/>
    <w:rsid w:val="001073BD"/>
    <w:rsid w:val="00115B31"/>
    <w:rsid w:val="001170FD"/>
    <w:rsid w:val="001476F7"/>
    <w:rsid w:val="001509BF"/>
    <w:rsid w:val="00150A27"/>
    <w:rsid w:val="00162FC0"/>
    <w:rsid w:val="00165627"/>
    <w:rsid w:val="00167107"/>
    <w:rsid w:val="00180BD2"/>
    <w:rsid w:val="00193006"/>
    <w:rsid w:val="00195A80"/>
    <w:rsid w:val="001A6196"/>
    <w:rsid w:val="001D4249"/>
    <w:rsid w:val="00205741"/>
    <w:rsid w:val="00207323"/>
    <w:rsid w:val="0021642E"/>
    <w:rsid w:val="0022099D"/>
    <w:rsid w:val="00241F94"/>
    <w:rsid w:val="00270162"/>
    <w:rsid w:val="00280955"/>
    <w:rsid w:val="00291765"/>
    <w:rsid w:val="00292C42"/>
    <w:rsid w:val="002C4435"/>
    <w:rsid w:val="002D5F4F"/>
    <w:rsid w:val="002F196D"/>
    <w:rsid w:val="002F269C"/>
    <w:rsid w:val="002F2EDF"/>
    <w:rsid w:val="00301290"/>
    <w:rsid w:val="00301E5D"/>
    <w:rsid w:val="00311618"/>
    <w:rsid w:val="00320D3B"/>
    <w:rsid w:val="003220AA"/>
    <w:rsid w:val="00325B15"/>
    <w:rsid w:val="0033027F"/>
    <w:rsid w:val="003447CD"/>
    <w:rsid w:val="00352CA7"/>
    <w:rsid w:val="003720CF"/>
    <w:rsid w:val="003874A1"/>
    <w:rsid w:val="00387754"/>
    <w:rsid w:val="00394224"/>
    <w:rsid w:val="003A29EF"/>
    <w:rsid w:val="003A75C2"/>
    <w:rsid w:val="003F26F9"/>
    <w:rsid w:val="003F3109"/>
    <w:rsid w:val="003F5FDD"/>
    <w:rsid w:val="00416CF6"/>
    <w:rsid w:val="0043107D"/>
    <w:rsid w:val="00432688"/>
    <w:rsid w:val="00444642"/>
    <w:rsid w:val="00447A01"/>
    <w:rsid w:val="00451547"/>
    <w:rsid w:val="00463780"/>
    <w:rsid w:val="00465293"/>
    <w:rsid w:val="00470FCA"/>
    <w:rsid w:val="004948B5"/>
    <w:rsid w:val="00497233"/>
    <w:rsid w:val="00497E18"/>
    <w:rsid w:val="004B097C"/>
    <w:rsid w:val="004E1CF2"/>
    <w:rsid w:val="004E5B2D"/>
    <w:rsid w:val="004F2CD7"/>
    <w:rsid w:val="004F3343"/>
    <w:rsid w:val="005020E8"/>
    <w:rsid w:val="005023AC"/>
    <w:rsid w:val="00550E96"/>
    <w:rsid w:val="005529C6"/>
    <w:rsid w:val="00554C35"/>
    <w:rsid w:val="00560E74"/>
    <w:rsid w:val="00562B1D"/>
    <w:rsid w:val="0057235A"/>
    <w:rsid w:val="00586366"/>
    <w:rsid w:val="00595589"/>
    <w:rsid w:val="005A1EBD"/>
    <w:rsid w:val="005B5DE4"/>
    <w:rsid w:val="005C6980"/>
    <w:rsid w:val="005D4A03"/>
    <w:rsid w:val="005E3E9D"/>
    <w:rsid w:val="005E655A"/>
    <w:rsid w:val="005E7681"/>
    <w:rsid w:val="005F3AA6"/>
    <w:rsid w:val="00604607"/>
    <w:rsid w:val="00610AA9"/>
    <w:rsid w:val="00630AB3"/>
    <w:rsid w:val="00654174"/>
    <w:rsid w:val="00654FE5"/>
    <w:rsid w:val="006662DF"/>
    <w:rsid w:val="00681A93"/>
    <w:rsid w:val="00687344"/>
    <w:rsid w:val="006A691C"/>
    <w:rsid w:val="006B26AF"/>
    <w:rsid w:val="006B590A"/>
    <w:rsid w:val="006B5AB9"/>
    <w:rsid w:val="006C29D8"/>
    <w:rsid w:val="006D3E3C"/>
    <w:rsid w:val="006D549F"/>
    <w:rsid w:val="006D562C"/>
    <w:rsid w:val="006F5CC7"/>
    <w:rsid w:val="007101A2"/>
    <w:rsid w:val="007218EB"/>
    <w:rsid w:val="0072551E"/>
    <w:rsid w:val="00726706"/>
    <w:rsid w:val="00727F04"/>
    <w:rsid w:val="00732663"/>
    <w:rsid w:val="00750030"/>
    <w:rsid w:val="00767CD4"/>
    <w:rsid w:val="00770B9A"/>
    <w:rsid w:val="00770DA5"/>
    <w:rsid w:val="007930D9"/>
    <w:rsid w:val="007A1A40"/>
    <w:rsid w:val="007B0750"/>
    <w:rsid w:val="007B293E"/>
    <w:rsid w:val="007B6497"/>
    <w:rsid w:val="007C1D9D"/>
    <w:rsid w:val="007C6893"/>
    <w:rsid w:val="007C7261"/>
    <w:rsid w:val="007E73C5"/>
    <w:rsid w:val="007E79D5"/>
    <w:rsid w:val="007F0A63"/>
    <w:rsid w:val="007F4087"/>
    <w:rsid w:val="00806569"/>
    <w:rsid w:val="008167F4"/>
    <w:rsid w:val="0083646C"/>
    <w:rsid w:val="0085260B"/>
    <w:rsid w:val="00853E42"/>
    <w:rsid w:val="00872BFD"/>
    <w:rsid w:val="00873B26"/>
    <w:rsid w:val="00880099"/>
    <w:rsid w:val="008E1A5A"/>
    <w:rsid w:val="008E28FA"/>
    <w:rsid w:val="008F02C2"/>
    <w:rsid w:val="008F0B17"/>
    <w:rsid w:val="008F27CD"/>
    <w:rsid w:val="008F3EE0"/>
    <w:rsid w:val="00900ACB"/>
    <w:rsid w:val="009239C6"/>
    <w:rsid w:val="00925D71"/>
    <w:rsid w:val="009329F2"/>
    <w:rsid w:val="00940236"/>
    <w:rsid w:val="0094029B"/>
    <w:rsid w:val="00977E9A"/>
    <w:rsid w:val="009822E5"/>
    <w:rsid w:val="00990ECE"/>
    <w:rsid w:val="009A262E"/>
    <w:rsid w:val="009D6E76"/>
    <w:rsid w:val="009D741A"/>
    <w:rsid w:val="009E6B8A"/>
    <w:rsid w:val="00A03635"/>
    <w:rsid w:val="00A0629A"/>
    <w:rsid w:val="00A10451"/>
    <w:rsid w:val="00A269C2"/>
    <w:rsid w:val="00A32B4D"/>
    <w:rsid w:val="00A46ACE"/>
    <w:rsid w:val="00A531EC"/>
    <w:rsid w:val="00A654D0"/>
    <w:rsid w:val="00A834C4"/>
    <w:rsid w:val="00A93CEB"/>
    <w:rsid w:val="00A9459D"/>
    <w:rsid w:val="00AC08BB"/>
    <w:rsid w:val="00AD1881"/>
    <w:rsid w:val="00AE212E"/>
    <w:rsid w:val="00AF39A5"/>
    <w:rsid w:val="00AF5396"/>
    <w:rsid w:val="00B15D83"/>
    <w:rsid w:val="00B1635A"/>
    <w:rsid w:val="00B30100"/>
    <w:rsid w:val="00B47730"/>
    <w:rsid w:val="00B87592"/>
    <w:rsid w:val="00BA4408"/>
    <w:rsid w:val="00BA599A"/>
    <w:rsid w:val="00BB1279"/>
    <w:rsid w:val="00BB6434"/>
    <w:rsid w:val="00BC1806"/>
    <w:rsid w:val="00BD4E49"/>
    <w:rsid w:val="00BF2F5B"/>
    <w:rsid w:val="00BF76F0"/>
    <w:rsid w:val="00C31806"/>
    <w:rsid w:val="00C562C5"/>
    <w:rsid w:val="00C744EB"/>
    <w:rsid w:val="00C92A35"/>
    <w:rsid w:val="00C93F56"/>
    <w:rsid w:val="00C96397"/>
    <w:rsid w:val="00C96CEE"/>
    <w:rsid w:val="00CA09E2"/>
    <w:rsid w:val="00CA2899"/>
    <w:rsid w:val="00CA30A1"/>
    <w:rsid w:val="00CA6B5C"/>
    <w:rsid w:val="00CC4ED3"/>
    <w:rsid w:val="00CE602C"/>
    <w:rsid w:val="00CF17D2"/>
    <w:rsid w:val="00D04C9A"/>
    <w:rsid w:val="00D30A34"/>
    <w:rsid w:val="00D344AA"/>
    <w:rsid w:val="00D52CE9"/>
    <w:rsid w:val="00D929DF"/>
    <w:rsid w:val="00D94395"/>
    <w:rsid w:val="00D94A89"/>
    <w:rsid w:val="00D975BE"/>
    <w:rsid w:val="00DB3BCB"/>
    <w:rsid w:val="00DB6BFB"/>
    <w:rsid w:val="00DC0498"/>
    <w:rsid w:val="00DC57C0"/>
    <w:rsid w:val="00DE6E46"/>
    <w:rsid w:val="00DF1730"/>
    <w:rsid w:val="00DF7976"/>
    <w:rsid w:val="00E0423E"/>
    <w:rsid w:val="00E06550"/>
    <w:rsid w:val="00E132CA"/>
    <w:rsid w:val="00E13406"/>
    <w:rsid w:val="00E310B4"/>
    <w:rsid w:val="00E32483"/>
    <w:rsid w:val="00E34500"/>
    <w:rsid w:val="00E37C8F"/>
    <w:rsid w:val="00E42EF6"/>
    <w:rsid w:val="00E561C6"/>
    <w:rsid w:val="00E611AD"/>
    <w:rsid w:val="00E611DE"/>
    <w:rsid w:val="00E70E33"/>
    <w:rsid w:val="00E84A4E"/>
    <w:rsid w:val="00E96AB4"/>
    <w:rsid w:val="00E97376"/>
    <w:rsid w:val="00EB262D"/>
    <w:rsid w:val="00EB4F54"/>
    <w:rsid w:val="00EB5A95"/>
    <w:rsid w:val="00EB7F8D"/>
    <w:rsid w:val="00ED266D"/>
    <w:rsid w:val="00ED2846"/>
    <w:rsid w:val="00ED6ADF"/>
    <w:rsid w:val="00EF1E62"/>
    <w:rsid w:val="00F01C1E"/>
    <w:rsid w:val="00F0418B"/>
    <w:rsid w:val="00F12CB7"/>
    <w:rsid w:val="00F1371E"/>
    <w:rsid w:val="00F23C44"/>
    <w:rsid w:val="00F33321"/>
    <w:rsid w:val="00F34140"/>
    <w:rsid w:val="00F60349"/>
    <w:rsid w:val="00F93CA6"/>
    <w:rsid w:val="00FA2172"/>
    <w:rsid w:val="00FA5BBD"/>
    <w:rsid w:val="00FA63F7"/>
    <w:rsid w:val="00FB2FD6"/>
    <w:rsid w:val="00FC547E"/>
    <w:rsid w:val="00FF1B80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413C02"/>
  <w15:docId w15:val="{BBA9F725-2118-43B7-AC43-4D26879D1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locked="1" w:uiPriority="0" w:unhideWhenUsed="1"/>
    <w:lsdException w:name="Body Text Indent" w:locked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942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422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4224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42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4224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46378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5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9F61C-8211-49CC-9076-4AC8CC118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Briggs, Emi</dc:creator>
  <cp:lastModifiedBy>DelFranco, Ruthie</cp:lastModifiedBy>
  <cp:revision>3</cp:revision>
  <cp:lastPrinted>2019-05-15T20:35:00Z</cp:lastPrinted>
  <dcterms:created xsi:type="dcterms:W3CDTF">2021-03-30T19:58:00Z</dcterms:created>
  <dcterms:modified xsi:type="dcterms:W3CDTF">2021-12-15T13:31:00Z</dcterms:modified>
</cp:coreProperties>
</file>