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F363A"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099039EC"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7D0AC71B" w14:textId="3E10BAE1" w:rsidR="0041520B" w:rsidRPr="00A5189C" w:rsidRDefault="0004593B" w:rsidP="006C314E">
      <w:pPr>
        <w:pStyle w:val="NoSpacing"/>
        <w:spacing w:before="80"/>
        <w:jc w:val="both"/>
        <w:rPr>
          <w:rFonts w:cs="Times New Roman"/>
          <w:szCs w:val="24"/>
        </w:rPr>
      </w:pPr>
      <w:r>
        <w:rPr>
          <w:rFonts w:cs="Times New Roman"/>
          <w:szCs w:val="24"/>
        </w:rPr>
        <w:t>Int. No.</w:t>
      </w:r>
      <w:r w:rsidR="00DC0250">
        <w:rPr>
          <w:rFonts w:cs="Times New Roman"/>
          <w:szCs w:val="24"/>
        </w:rPr>
        <w:t xml:space="preserve"> </w:t>
      </w:r>
    </w:p>
    <w:p w14:paraId="218555BD" w14:textId="77777777" w:rsidR="0041520B" w:rsidRDefault="0041520B" w:rsidP="0041520B">
      <w:pPr>
        <w:pStyle w:val="NoSpacing"/>
        <w:jc w:val="both"/>
        <w:rPr>
          <w:rFonts w:cs="Times New Roman"/>
          <w:b/>
          <w:szCs w:val="24"/>
        </w:rPr>
      </w:pPr>
    </w:p>
    <w:p w14:paraId="1337021D"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677A4480" w14:textId="77777777" w:rsidR="00A908B9" w:rsidRDefault="00A908B9" w:rsidP="00A908B9">
      <w:pPr>
        <w:suppressLineNumbers/>
        <w:shd w:val="clear" w:color="auto" w:fill="FFFFFF"/>
        <w:autoSpaceDE w:val="0"/>
        <w:autoSpaceDN w:val="0"/>
        <w:adjustRightInd w:val="0"/>
        <w:jc w:val="both"/>
        <w:rPr>
          <w:rFonts w:eastAsiaTheme="minorHAnsi"/>
          <w:color w:val="000000"/>
          <w:szCs w:val="24"/>
        </w:rPr>
      </w:pPr>
      <w:r>
        <w:rPr>
          <w:rFonts w:eastAsiaTheme="minorHAnsi"/>
          <w:color w:val="000000"/>
          <w:szCs w:val="24"/>
        </w:rPr>
        <w:t>By Council Members Dinowitz and De La Rosa</w:t>
      </w:r>
    </w:p>
    <w:p w14:paraId="29B6C6FF" w14:textId="77777777" w:rsidR="00E3518C" w:rsidRPr="003A304F" w:rsidRDefault="00E3518C" w:rsidP="0041520B">
      <w:pPr>
        <w:pStyle w:val="NoSpacing"/>
        <w:jc w:val="both"/>
        <w:rPr>
          <w:rFonts w:cs="Times New Roman"/>
          <w:szCs w:val="24"/>
        </w:rPr>
      </w:pPr>
    </w:p>
    <w:p w14:paraId="63FCE047"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7734F41C" w14:textId="20DD1F63" w:rsidR="0041520B" w:rsidRDefault="001218E3" w:rsidP="001218E3">
      <w:pPr>
        <w:pStyle w:val="BodyText"/>
        <w:spacing w:before="80" w:line="240" w:lineRule="auto"/>
        <w:ind w:firstLine="0"/>
      </w:pPr>
      <w:r>
        <w:t>A Local Law to</w:t>
      </w:r>
      <w:r w:rsidR="00A9132D">
        <w:t xml:space="preserve"> </w:t>
      </w:r>
      <w:r w:rsidR="003C399C">
        <w:t>amend the administrative code of the city of New York, in relation to annual reporting on algorithmic tools approved for use in schools</w:t>
      </w:r>
    </w:p>
    <w:p w14:paraId="4585BABA" w14:textId="77777777" w:rsidR="008823EE" w:rsidRDefault="008823EE" w:rsidP="0041520B">
      <w:pPr>
        <w:pStyle w:val="NoSpacing"/>
        <w:jc w:val="both"/>
        <w:rPr>
          <w:rFonts w:cs="Times New Roman"/>
          <w:szCs w:val="24"/>
        </w:rPr>
      </w:pPr>
    </w:p>
    <w:p w14:paraId="3659426B"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955DC57"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68064029" w14:textId="5E29E660" w:rsidR="000C34DE" w:rsidRDefault="000C34DE" w:rsidP="00CC3F79">
      <w:pPr>
        <w:pStyle w:val="NoSpacing"/>
        <w:spacing w:before="120"/>
        <w:jc w:val="both"/>
        <w:rPr>
          <w:rFonts w:cs="Times New Roman"/>
          <w:szCs w:val="24"/>
        </w:rPr>
      </w:pPr>
      <w:r>
        <w:rPr>
          <w:rFonts w:cs="Times New Roman"/>
          <w:szCs w:val="24"/>
        </w:rPr>
        <w:t>This bill would require the Chancellor of the City School District to publish</w:t>
      </w:r>
      <w:r w:rsidR="005155D6">
        <w:rPr>
          <w:rFonts w:cs="Times New Roman"/>
          <w:szCs w:val="24"/>
        </w:rPr>
        <w:t xml:space="preserve"> on the Department of Education (DOE) website, </w:t>
      </w:r>
      <w:r w:rsidR="004F0138">
        <w:rPr>
          <w:rFonts w:cs="Times New Roman"/>
          <w:szCs w:val="24"/>
        </w:rPr>
        <w:t>DOE’s policies and procedures</w:t>
      </w:r>
      <w:r w:rsidR="00E75331">
        <w:rPr>
          <w:rFonts w:cs="Times New Roman"/>
          <w:szCs w:val="24"/>
        </w:rPr>
        <w:t xml:space="preserve"> to approve an algorithmic tool for use by </w:t>
      </w:r>
      <w:r w:rsidR="0024612C">
        <w:rPr>
          <w:rFonts w:cs="Times New Roman"/>
          <w:szCs w:val="24"/>
        </w:rPr>
        <w:t>DOE</w:t>
      </w:r>
      <w:r w:rsidR="003B392C">
        <w:rPr>
          <w:rFonts w:cs="Times New Roman"/>
          <w:szCs w:val="24"/>
        </w:rPr>
        <w:t>. The bill would also require the Chancellor to publish</w:t>
      </w:r>
      <w:r>
        <w:rPr>
          <w:rFonts w:cs="Times New Roman"/>
          <w:szCs w:val="24"/>
        </w:rPr>
        <w:t xml:space="preserve"> an annual report on the algorithmic tools that the Chancellor has approved for use by </w:t>
      </w:r>
      <w:r w:rsidR="00E23DE7">
        <w:rPr>
          <w:rFonts w:cs="Times New Roman"/>
          <w:szCs w:val="24"/>
        </w:rPr>
        <w:t>DOE</w:t>
      </w:r>
      <w:r>
        <w:rPr>
          <w:rFonts w:cs="Times New Roman"/>
          <w:szCs w:val="24"/>
        </w:rPr>
        <w:t xml:space="preserve">. This report would include the name of each algorithmic tool; a description and purpose of the tool; any use restrictions, including whether and under what circumstances students may use the tool; whether the tool </w:t>
      </w:r>
      <w:r w:rsidR="005C6D48">
        <w:rPr>
          <w:rFonts w:cs="Times New Roman"/>
          <w:szCs w:val="24"/>
        </w:rPr>
        <w:t xml:space="preserve">is cloud-based and </w:t>
      </w:r>
      <w:r>
        <w:rPr>
          <w:rFonts w:cs="Times New Roman"/>
          <w:szCs w:val="24"/>
        </w:rPr>
        <w:t xml:space="preserve">has been assessed for bias, accuracy, and </w:t>
      </w:r>
      <w:r w:rsidR="002046DE">
        <w:rPr>
          <w:rFonts w:cs="Times New Roman"/>
          <w:szCs w:val="24"/>
        </w:rPr>
        <w:t xml:space="preserve">compliance with privacy </w:t>
      </w:r>
      <w:r w:rsidR="00182104">
        <w:rPr>
          <w:rFonts w:cs="Times New Roman"/>
          <w:szCs w:val="24"/>
        </w:rPr>
        <w:t>laws; the</w:t>
      </w:r>
      <w:r w:rsidR="00B84161">
        <w:rPr>
          <w:rFonts w:cs="Times New Roman"/>
          <w:szCs w:val="24"/>
        </w:rPr>
        <w:t xml:space="preserve"> total cost of the tool; and the</w:t>
      </w:r>
      <w:r w:rsidR="00EE0BB2">
        <w:rPr>
          <w:rFonts w:cs="Times New Roman"/>
          <w:szCs w:val="24"/>
        </w:rPr>
        <w:t xml:space="preserve"> extent of DOE’s adoption of the</w:t>
      </w:r>
      <w:r w:rsidR="00B84161">
        <w:rPr>
          <w:rFonts w:cs="Times New Roman"/>
          <w:szCs w:val="24"/>
        </w:rPr>
        <w:t xml:space="preserve"> tool. </w:t>
      </w:r>
      <w:r w:rsidR="005C4664">
        <w:rPr>
          <w:rFonts w:cs="Times New Roman"/>
          <w:szCs w:val="24"/>
        </w:rPr>
        <w:t>The report would also include</w:t>
      </w:r>
      <w:r w:rsidR="00182104">
        <w:rPr>
          <w:rFonts w:cs="Times New Roman"/>
          <w:szCs w:val="24"/>
        </w:rPr>
        <w:t xml:space="preserve"> data on</w:t>
      </w:r>
      <w:r w:rsidR="005C4664">
        <w:rPr>
          <w:rFonts w:cs="Times New Roman"/>
          <w:szCs w:val="24"/>
        </w:rPr>
        <w:t xml:space="preserve"> </w:t>
      </w:r>
      <w:r w:rsidR="00A0196C">
        <w:rPr>
          <w:rFonts w:cs="Times New Roman"/>
          <w:szCs w:val="24"/>
        </w:rPr>
        <w:t xml:space="preserve">student use </w:t>
      </w:r>
      <w:r w:rsidR="00213B43">
        <w:rPr>
          <w:rFonts w:cs="Times New Roman"/>
          <w:szCs w:val="24"/>
        </w:rPr>
        <w:t xml:space="preserve">and </w:t>
      </w:r>
      <w:r w:rsidR="00E076FD">
        <w:rPr>
          <w:rFonts w:cs="Times New Roman"/>
          <w:szCs w:val="24"/>
        </w:rPr>
        <w:t>fund</w:t>
      </w:r>
      <w:r w:rsidR="00424BB3">
        <w:rPr>
          <w:rFonts w:cs="Times New Roman"/>
          <w:szCs w:val="24"/>
        </w:rPr>
        <w:t>ing</w:t>
      </w:r>
      <w:r w:rsidR="00E076FD">
        <w:rPr>
          <w:rFonts w:cs="Times New Roman"/>
          <w:szCs w:val="24"/>
        </w:rPr>
        <w:t xml:space="preserve"> received by schools</w:t>
      </w:r>
      <w:r w:rsidR="00662453">
        <w:rPr>
          <w:rFonts w:cs="Times New Roman"/>
          <w:szCs w:val="24"/>
        </w:rPr>
        <w:t xml:space="preserve"> </w:t>
      </w:r>
      <w:r w:rsidR="00424BB3">
        <w:rPr>
          <w:rFonts w:cs="Times New Roman"/>
          <w:szCs w:val="24"/>
        </w:rPr>
        <w:t>and</w:t>
      </w:r>
      <w:r w:rsidR="00662453">
        <w:rPr>
          <w:rFonts w:cs="Times New Roman"/>
          <w:szCs w:val="24"/>
        </w:rPr>
        <w:t xml:space="preserve"> pre-K programs</w:t>
      </w:r>
      <w:r w:rsidR="00E076FD">
        <w:rPr>
          <w:rFonts w:cs="Times New Roman"/>
          <w:szCs w:val="24"/>
        </w:rPr>
        <w:t xml:space="preserve"> </w:t>
      </w:r>
      <w:r w:rsidR="00662453">
        <w:rPr>
          <w:rFonts w:cs="Times New Roman"/>
          <w:szCs w:val="24"/>
        </w:rPr>
        <w:t>for</w:t>
      </w:r>
      <w:r w:rsidR="00E076FD">
        <w:rPr>
          <w:rFonts w:cs="Times New Roman"/>
          <w:szCs w:val="24"/>
        </w:rPr>
        <w:t xml:space="preserve"> these tools in the most recent academic year. The Chancellor would be required to submit the report to the Mayor and Speaker of the Council, and publish the report online.</w:t>
      </w:r>
    </w:p>
    <w:p w14:paraId="309B2452" w14:textId="77777777" w:rsidR="008823EE" w:rsidRDefault="008823EE" w:rsidP="0041520B">
      <w:pPr>
        <w:pStyle w:val="NoSpacing"/>
        <w:jc w:val="both"/>
        <w:rPr>
          <w:rFonts w:cs="Times New Roman"/>
          <w:szCs w:val="24"/>
        </w:rPr>
      </w:pPr>
    </w:p>
    <w:p w14:paraId="4ACD2A24"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3BD68470" w14:textId="7E4D768B" w:rsidR="0041520B" w:rsidRPr="00A5189C" w:rsidRDefault="00D16DDB" w:rsidP="006C314E">
      <w:pPr>
        <w:pStyle w:val="NoSpacing"/>
        <w:spacing w:before="80"/>
        <w:jc w:val="both"/>
        <w:rPr>
          <w:rFonts w:cs="Times New Roman"/>
          <w:szCs w:val="24"/>
        </w:rPr>
      </w:pPr>
      <w:r>
        <w:rPr>
          <w:rFonts w:cs="Times New Roman"/>
          <w:szCs w:val="24"/>
        </w:rPr>
        <w:t>120 days</w:t>
      </w:r>
      <w:r w:rsidR="00182609">
        <w:rPr>
          <w:rFonts w:cs="Times New Roman"/>
          <w:szCs w:val="24"/>
        </w:rPr>
        <w:t xml:space="preserve"> after becoming law</w:t>
      </w:r>
    </w:p>
    <w:p w14:paraId="2FA3A2F7" w14:textId="77777777" w:rsidR="00D92C74" w:rsidRDefault="00D92C74" w:rsidP="0041520B"/>
    <w:p w14:paraId="33AFB53F"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76C911B8"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AB9A5E6" w14:textId="3BA6974D"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E076FD">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5F1E2B50"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23709633"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313ED8DA"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5311F11F" w14:textId="77777777" w:rsidR="00A5189C" w:rsidRDefault="00A5189C" w:rsidP="008823EE">
      <w:pPr>
        <w:pStyle w:val="NoSpacing"/>
        <w:jc w:val="both"/>
        <w:rPr>
          <w:rStyle w:val="apple-style-span"/>
          <w:b/>
          <w:bCs/>
          <w:szCs w:val="24"/>
        </w:rPr>
      </w:pPr>
    </w:p>
    <w:p w14:paraId="725C0880"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4FBF1953" w14:textId="77777777" w:rsidR="006C314E" w:rsidRPr="00AC5EE7" w:rsidRDefault="006C314E" w:rsidP="008823EE">
      <w:pPr>
        <w:pStyle w:val="NoSpacing"/>
        <w:jc w:val="both"/>
        <w:rPr>
          <w:rStyle w:val="apple-style-span"/>
          <w:sz w:val="18"/>
          <w:szCs w:val="18"/>
        </w:rPr>
      </w:pPr>
    </w:p>
    <w:p w14:paraId="713B64AF" w14:textId="5CA0A125" w:rsidR="006C314E" w:rsidRPr="006415BC" w:rsidRDefault="00E076FD" w:rsidP="001218E3">
      <w:pPr>
        <w:rPr>
          <w:sz w:val="18"/>
          <w:szCs w:val="18"/>
        </w:rPr>
      </w:pPr>
      <w:r w:rsidRPr="0078348B">
        <w:rPr>
          <w:rStyle w:val="PlaceholderText"/>
          <w:color w:val="auto"/>
          <w:sz w:val="18"/>
          <w:szCs w:val="18"/>
        </w:rPr>
        <w:t>ALK</w:t>
      </w:r>
    </w:p>
    <w:p w14:paraId="0E927E1F" w14:textId="03111875" w:rsidR="00B32C52" w:rsidRPr="00AC5EE7" w:rsidRDefault="00B32C52" w:rsidP="00B32C52">
      <w:pPr>
        <w:rPr>
          <w:rStyle w:val="apple-style-span"/>
          <w:sz w:val="18"/>
          <w:szCs w:val="18"/>
        </w:rPr>
      </w:pPr>
      <w:r w:rsidRPr="00AC5EE7">
        <w:rPr>
          <w:rStyle w:val="apple-style-span"/>
          <w:sz w:val="18"/>
          <w:szCs w:val="18"/>
        </w:rPr>
        <w:lastRenderedPageBreak/>
        <w:t>LS #</w:t>
      </w:r>
      <w:r w:rsidR="00E076FD">
        <w:rPr>
          <w:rStyle w:val="apple-style-span"/>
          <w:sz w:val="18"/>
          <w:szCs w:val="18"/>
        </w:rPr>
        <w:t>2440</w:t>
      </w:r>
      <w:r w:rsidR="00B4690F">
        <w:rPr>
          <w:rStyle w:val="apple-style-span"/>
          <w:sz w:val="18"/>
          <w:szCs w:val="18"/>
        </w:rPr>
        <w:t>0</w:t>
      </w:r>
      <w:r w:rsidR="00E076FD">
        <w:rPr>
          <w:rStyle w:val="apple-style-span"/>
          <w:sz w:val="18"/>
          <w:szCs w:val="18"/>
        </w:rPr>
        <w:t>, 2440</w:t>
      </w:r>
      <w:r w:rsidR="00B4690F">
        <w:rPr>
          <w:rStyle w:val="apple-style-span"/>
          <w:sz w:val="18"/>
          <w:szCs w:val="18"/>
        </w:rPr>
        <w:t>2</w:t>
      </w:r>
    </w:p>
    <w:p w14:paraId="24FD1825" w14:textId="00B04D9A" w:rsidR="00B32C52" w:rsidRPr="009B7689" w:rsidRDefault="00CF3A65" w:rsidP="00CF3A65">
      <w:pPr>
        <w:rPr>
          <w:sz w:val="18"/>
          <w:szCs w:val="18"/>
        </w:rPr>
      </w:pPr>
      <w:r>
        <w:rPr>
          <w:sz w:val="18"/>
          <w:szCs w:val="18"/>
        </w:rPr>
        <w:t>6/1</w:t>
      </w:r>
      <w:r w:rsidR="00424BB3">
        <w:rPr>
          <w:sz w:val="18"/>
          <w:szCs w:val="18"/>
        </w:rPr>
        <w:t>6</w:t>
      </w:r>
      <w:r>
        <w:rPr>
          <w:sz w:val="18"/>
          <w:szCs w:val="18"/>
        </w:rPr>
        <w:t xml:space="preserve">/2026 </w:t>
      </w:r>
      <w:r w:rsidR="00852CB0">
        <w:rPr>
          <w:sz w:val="18"/>
          <w:szCs w:val="18"/>
        </w:rPr>
        <w:t>2:27 P</w:t>
      </w:r>
      <w:r>
        <w:rPr>
          <w:sz w:val="18"/>
          <w:szCs w:val="18"/>
        </w:rPr>
        <w:t>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FCC3A" w14:textId="77777777" w:rsidR="00546092" w:rsidRDefault="00546092" w:rsidP="00272634">
      <w:r>
        <w:separator/>
      </w:r>
    </w:p>
  </w:endnote>
  <w:endnote w:type="continuationSeparator" w:id="0">
    <w:p w14:paraId="284F15A4" w14:textId="77777777" w:rsidR="00546092" w:rsidRDefault="00546092"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3C50E" w14:textId="77777777" w:rsidR="00546092" w:rsidRDefault="00546092" w:rsidP="00272634">
      <w:r>
        <w:separator/>
      </w:r>
    </w:p>
  </w:footnote>
  <w:footnote w:type="continuationSeparator" w:id="0">
    <w:p w14:paraId="0C1C7268" w14:textId="77777777" w:rsidR="00546092" w:rsidRDefault="00546092"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051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4081571">
    <w:abstractNumId w:val="0"/>
  </w:num>
  <w:num w:numId="2" w16cid:durableId="2110588279">
    <w:abstractNumId w:val="2"/>
  </w:num>
  <w:num w:numId="3" w16cid:durableId="44010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72308B"/>
    <w:rsid w:val="00006640"/>
    <w:rsid w:val="00022C8C"/>
    <w:rsid w:val="00025D3C"/>
    <w:rsid w:val="0004593B"/>
    <w:rsid w:val="000765AF"/>
    <w:rsid w:val="00080B67"/>
    <w:rsid w:val="000A6D4C"/>
    <w:rsid w:val="000C34DE"/>
    <w:rsid w:val="000D5CD1"/>
    <w:rsid w:val="000E49FC"/>
    <w:rsid w:val="000E4F15"/>
    <w:rsid w:val="0010786F"/>
    <w:rsid w:val="001218E3"/>
    <w:rsid w:val="00134583"/>
    <w:rsid w:val="001349AE"/>
    <w:rsid w:val="0017748E"/>
    <w:rsid w:val="00182104"/>
    <w:rsid w:val="00182609"/>
    <w:rsid w:val="00192A46"/>
    <w:rsid w:val="001C6564"/>
    <w:rsid w:val="001E3407"/>
    <w:rsid w:val="002046DE"/>
    <w:rsid w:val="00213B43"/>
    <w:rsid w:val="00216A92"/>
    <w:rsid w:val="00220726"/>
    <w:rsid w:val="0024612C"/>
    <w:rsid w:val="00272634"/>
    <w:rsid w:val="00280543"/>
    <w:rsid w:val="002B309C"/>
    <w:rsid w:val="002D78A5"/>
    <w:rsid w:val="002F3FC6"/>
    <w:rsid w:val="00314831"/>
    <w:rsid w:val="003245CD"/>
    <w:rsid w:val="0033433B"/>
    <w:rsid w:val="00345D79"/>
    <w:rsid w:val="0035723D"/>
    <w:rsid w:val="0039731E"/>
    <w:rsid w:val="003A304F"/>
    <w:rsid w:val="003B392C"/>
    <w:rsid w:val="003C399C"/>
    <w:rsid w:val="003D6D23"/>
    <w:rsid w:val="003E2F46"/>
    <w:rsid w:val="003E57E6"/>
    <w:rsid w:val="0041520B"/>
    <w:rsid w:val="004232F3"/>
    <w:rsid w:val="00424BB3"/>
    <w:rsid w:val="00424E79"/>
    <w:rsid w:val="00474067"/>
    <w:rsid w:val="004B589D"/>
    <w:rsid w:val="004F0138"/>
    <w:rsid w:val="005021D5"/>
    <w:rsid w:val="00512FB5"/>
    <w:rsid w:val="005155D6"/>
    <w:rsid w:val="005233CD"/>
    <w:rsid w:val="0053171D"/>
    <w:rsid w:val="005331A0"/>
    <w:rsid w:val="00533763"/>
    <w:rsid w:val="00546092"/>
    <w:rsid w:val="00552A87"/>
    <w:rsid w:val="00563377"/>
    <w:rsid w:val="00597FA2"/>
    <w:rsid w:val="005B1E8E"/>
    <w:rsid w:val="005C4664"/>
    <w:rsid w:val="005C6D48"/>
    <w:rsid w:val="005D07D2"/>
    <w:rsid w:val="005E5537"/>
    <w:rsid w:val="005E60DC"/>
    <w:rsid w:val="006040C1"/>
    <w:rsid w:val="00606846"/>
    <w:rsid w:val="00610A3F"/>
    <w:rsid w:val="00615680"/>
    <w:rsid w:val="00617310"/>
    <w:rsid w:val="006209CB"/>
    <w:rsid w:val="006415BC"/>
    <w:rsid w:val="00642FB8"/>
    <w:rsid w:val="00651D12"/>
    <w:rsid w:val="00662453"/>
    <w:rsid w:val="006B0536"/>
    <w:rsid w:val="006B26D4"/>
    <w:rsid w:val="006C314E"/>
    <w:rsid w:val="006D68DD"/>
    <w:rsid w:val="006F5093"/>
    <w:rsid w:val="007002A6"/>
    <w:rsid w:val="00701FD6"/>
    <w:rsid w:val="0072308B"/>
    <w:rsid w:val="00751580"/>
    <w:rsid w:val="00772BAB"/>
    <w:rsid w:val="00781399"/>
    <w:rsid w:val="0078348B"/>
    <w:rsid w:val="0082024D"/>
    <w:rsid w:val="00820C10"/>
    <w:rsid w:val="00837EB5"/>
    <w:rsid w:val="00852CB0"/>
    <w:rsid w:val="0086326E"/>
    <w:rsid w:val="008749A3"/>
    <w:rsid w:val="008823EE"/>
    <w:rsid w:val="008B2E65"/>
    <w:rsid w:val="008C1D3B"/>
    <w:rsid w:val="008C4024"/>
    <w:rsid w:val="009243C8"/>
    <w:rsid w:val="009267C6"/>
    <w:rsid w:val="009276AB"/>
    <w:rsid w:val="00932BFA"/>
    <w:rsid w:val="00943177"/>
    <w:rsid w:val="009546C0"/>
    <w:rsid w:val="00957F28"/>
    <w:rsid w:val="00962A70"/>
    <w:rsid w:val="009654CB"/>
    <w:rsid w:val="0099608B"/>
    <w:rsid w:val="009A1FBA"/>
    <w:rsid w:val="009A517F"/>
    <w:rsid w:val="009B087E"/>
    <w:rsid w:val="009B6E56"/>
    <w:rsid w:val="009B7689"/>
    <w:rsid w:val="009C38A5"/>
    <w:rsid w:val="009D3F0D"/>
    <w:rsid w:val="009E5D8F"/>
    <w:rsid w:val="009F6762"/>
    <w:rsid w:val="00A0196C"/>
    <w:rsid w:val="00A0603B"/>
    <w:rsid w:val="00A23AED"/>
    <w:rsid w:val="00A5189C"/>
    <w:rsid w:val="00A54037"/>
    <w:rsid w:val="00A6297D"/>
    <w:rsid w:val="00A6526E"/>
    <w:rsid w:val="00A77C8F"/>
    <w:rsid w:val="00A87143"/>
    <w:rsid w:val="00A908B9"/>
    <w:rsid w:val="00A9132D"/>
    <w:rsid w:val="00AB6EBE"/>
    <w:rsid w:val="00AC5EE7"/>
    <w:rsid w:val="00AD7EC0"/>
    <w:rsid w:val="00AE4DE1"/>
    <w:rsid w:val="00AF56D8"/>
    <w:rsid w:val="00AF7BE2"/>
    <w:rsid w:val="00B32C52"/>
    <w:rsid w:val="00B4690F"/>
    <w:rsid w:val="00B578BD"/>
    <w:rsid w:val="00B6671E"/>
    <w:rsid w:val="00B84161"/>
    <w:rsid w:val="00B9759C"/>
    <w:rsid w:val="00BA1D4D"/>
    <w:rsid w:val="00BD2104"/>
    <w:rsid w:val="00BD32F4"/>
    <w:rsid w:val="00BD51CA"/>
    <w:rsid w:val="00C20C57"/>
    <w:rsid w:val="00C20D76"/>
    <w:rsid w:val="00C22CDF"/>
    <w:rsid w:val="00C45EBD"/>
    <w:rsid w:val="00C50003"/>
    <w:rsid w:val="00C564A2"/>
    <w:rsid w:val="00C67FA9"/>
    <w:rsid w:val="00CC3989"/>
    <w:rsid w:val="00CC3F79"/>
    <w:rsid w:val="00CF3A65"/>
    <w:rsid w:val="00D0018B"/>
    <w:rsid w:val="00D16DDB"/>
    <w:rsid w:val="00D25C62"/>
    <w:rsid w:val="00D27517"/>
    <w:rsid w:val="00D442F8"/>
    <w:rsid w:val="00D74104"/>
    <w:rsid w:val="00D833F1"/>
    <w:rsid w:val="00D92C74"/>
    <w:rsid w:val="00DA25D7"/>
    <w:rsid w:val="00DB46CB"/>
    <w:rsid w:val="00DC0250"/>
    <w:rsid w:val="00E076FD"/>
    <w:rsid w:val="00E23DE7"/>
    <w:rsid w:val="00E3518C"/>
    <w:rsid w:val="00E444FF"/>
    <w:rsid w:val="00E47F9F"/>
    <w:rsid w:val="00E55ADC"/>
    <w:rsid w:val="00E74297"/>
    <w:rsid w:val="00E75331"/>
    <w:rsid w:val="00EB0AAA"/>
    <w:rsid w:val="00EE0BB2"/>
    <w:rsid w:val="00EF0E87"/>
    <w:rsid w:val="00F21FC5"/>
    <w:rsid w:val="00F42BA3"/>
    <w:rsid w:val="00F4558B"/>
    <w:rsid w:val="00F51D32"/>
    <w:rsid w:val="00F5310F"/>
    <w:rsid w:val="00F656F0"/>
    <w:rsid w:val="00F74B3D"/>
    <w:rsid w:val="00F8773C"/>
    <w:rsid w:val="00FD6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42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6415BC"/>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361</Words>
  <Characters>2058</Characters>
  <Application>Microsoft Office Word</Application>
  <DocSecurity>0</DocSecurity>
  <Lines>17</Lines>
  <Paragraphs>4</Paragraphs>
  <ScaleCrop>false</ScaleCrop>
  <Company/>
  <LinksUpToDate>false</LinksUpToDate>
  <CharactersWithSpaces>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2026-06-16T18:54:00Z</dcterms:created>
  <dcterms:modified xsi:type="dcterms:W3CDTF">2026-06-18T13:48:00Z</dcterms:modified>
</cp:coreProperties>
</file>