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FB82C" w14:textId="77777777" w:rsidR="00B46BAC" w:rsidRPr="00E3518C" w:rsidRDefault="00B46BAC" w:rsidP="00B46BA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66494420" w14:textId="77777777" w:rsidR="00B46BAC" w:rsidRDefault="00B46BAC" w:rsidP="00B46BAC">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Current Introduction Number</w:t>
      </w:r>
      <w:r w:rsidRPr="00C20D76">
        <w:rPr>
          <w:rFonts w:ascii="Times New Roman" w:hAnsi="Times New Roman" w:cs="Times New Roman"/>
          <w:b/>
          <w:sz w:val="24"/>
          <w:szCs w:val="24"/>
        </w:rPr>
        <w:t>:</w:t>
      </w:r>
    </w:p>
    <w:p w14:paraId="23C77F28" w14:textId="518EED1E" w:rsidR="00B46BAC" w:rsidRPr="00A5189C" w:rsidRDefault="0094695B" w:rsidP="00B46BAC">
      <w:pPr>
        <w:pStyle w:val="NoSpacing"/>
        <w:spacing w:before="80"/>
        <w:jc w:val="both"/>
        <w:rPr>
          <w:rFonts w:ascii="Times New Roman" w:hAnsi="Times New Roman" w:cs="Times New Roman"/>
          <w:sz w:val="24"/>
          <w:szCs w:val="24"/>
        </w:rPr>
      </w:pPr>
      <w:r w:rsidRPr="7ED9B981">
        <w:rPr>
          <w:rFonts w:ascii="Times New Roman" w:hAnsi="Times New Roman" w:cs="Times New Roman"/>
          <w:sz w:val="24"/>
          <w:szCs w:val="24"/>
        </w:rPr>
        <w:t xml:space="preserve">Int. No. </w:t>
      </w:r>
      <w:r w:rsidR="00853E6F">
        <w:rPr>
          <w:rFonts w:ascii="Times New Roman" w:hAnsi="Times New Roman" w:cs="Times New Roman"/>
          <w:sz w:val="24"/>
          <w:szCs w:val="24"/>
        </w:rPr>
        <w:t>682</w:t>
      </w:r>
    </w:p>
    <w:p w14:paraId="3765DADA" w14:textId="77777777" w:rsidR="00B46BAC" w:rsidRDefault="00B46BAC" w:rsidP="00B46BAC">
      <w:pPr>
        <w:pStyle w:val="NoSpacing"/>
        <w:jc w:val="both"/>
        <w:rPr>
          <w:rFonts w:ascii="Times New Roman" w:hAnsi="Times New Roman" w:cs="Times New Roman"/>
          <w:b/>
          <w:sz w:val="24"/>
          <w:szCs w:val="24"/>
        </w:rPr>
      </w:pPr>
    </w:p>
    <w:p w14:paraId="5989B54F" w14:textId="77777777" w:rsidR="00B46BAC" w:rsidRPr="008823EE" w:rsidRDefault="0ED11E21" w:rsidP="00B46BAC">
      <w:pPr>
        <w:pStyle w:val="NoSpacing"/>
        <w:jc w:val="both"/>
        <w:rPr>
          <w:rFonts w:ascii="Times New Roman" w:hAnsi="Times New Roman" w:cs="Times New Roman"/>
          <w:b/>
          <w:sz w:val="24"/>
          <w:szCs w:val="24"/>
          <w:u w:val="single"/>
        </w:rPr>
      </w:pPr>
      <w:r w:rsidRPr="0ED11E21">
        <w:rPr>
          <w:rFonts w:ascii="Times New Roman" w:hAnsi="Times New Roman" w:cs="Times New Roman"/>
          <w:b/>
          <w:bCs/>
          <w:sz w:val="24"/>
          <w:szCs w:val="24"/>
          <w:u w:val="single"/>
        </w:rPr>
        <w:t>Prime Sponsors</w:t>
      </w:r>
      <w:r w:rsidRPr="0ED11E21">
        <w:rPr>
          <w:rFonts w:ascii="Times New Roman" w:hAnsi="Times New Roman" w:cs="Times New Roman"/>
          <w:b/>
          <w:bCs/>
          <w:sz w:val="24"/>
          <w:szCs w:val="24"/>
        </w:rPr>
        <w:t>:</w:t>
      </w:r>
    </w:p>
    <w:p w14:paraId="4E2F18B3" w14:textId="4E6D3073" w:rsidR="00631568" w:rsidRDefault="00631568" w:rsidP="00631568">
      <w:pPr>
        <w:rPr>
          <w:rFonts w:eastAsiaTheme="minorEastAsia"/>
        </w:rPr>
      </w:pPr>
      <w:r>
        <w:rPr>
          <w:rFonts w:eastAsiaTheme="minorEastAsia"/>
        </w:rPr>
        <w:t xml:space="preserve">By Council Members </w:t>
      </w:r>
      <w:r w:rsidR="002B41EC" w:rsidRPr="002B41EC">
        <w:rPr>
          <w:rFonts w:eastAsiaTheme="minorEastAsia"/>
        </w:rPr>
        <w:t>Won</w:t>
      </w:r>
      <w:r w:rsidR="002B41EC">
        <w:rPr>
          <w:rFonts w:eastAsiaTheme="minorEastAsia"/>
        </w:rPr>
        <w:t xml:space="preserve"> </w:t>
      </w:r>
      <w:r w:rsidR="002B41EC" w:rsidRPr="002B41EC">
        <w:rPr>
          <w:rFonts w:eastAsiaTheme="minorEastAsia"/>
        </w:rPr>
        <w:t>and Gutiérrez</w:t>
      </w:r>
    </w:p>
    <w:p w14:paraId="237A6475" w14:textId="77777777" w:rsidR="00B46BAC" w:rsidRPr="003A304F" w:rsidRDefault="00B46BAC" w:rsidP="00B46BAC">
      <w:pPr>
        <w:pStyle w:val="NoSpacing"/>
        <w:jc w:val="both"/>
        <w:rPr>
          <w:rFonts w:ascii="Times New Roman" w:hAnsi="Times New Roman" w:cs="Times New Roman"/>
          <w:sz w:val="24"/>
          <w:szCs w:val="24"/>
        </w:rPr>
      </w:pPr>
    </w:p>
    <w:p w14:paraId="296CA21D" w14:textId="77777777" w:rsidR="00B46BAC" w:rsidRPr="008823EE" w:rsidRDefault="00B46BAC" w:rsidP="00B46BAC">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4794028F" w14:textId="77777777" w:rsidR="00B46BAC" w:rsidRDefault="00DE25EE" w:rsidP="00B46BAC">
      <w:pPr>
        <w:pStyle w:val="BodyText"/>
        <w:spacing w:line="240" w:lineRule="auto"/>
        <w:ind w:firstLine="0"/>
      </w:pPr>
      <w:r>
        <w:t>A Local Law to amend the New York city charter, in relation to a program to provide public access to wireless networks</w:t>
      </w:r>
    </w:p>
    <w:p w14:paraId="1433017E" w14:textId="77777777" w:rsidR="00B46BAC" w:rsidRDefault="00B46BAC" w:rsidP="00B46BAC">
      <w:pPr>
        <w:pStyle w:val="NoSpacing"/>
        <w:jc w:val="both"/>
        <w:rPr>
          <w:rFonts w:ascii="Times New Roman" w:hAnsi="Times New Roman" w:cs="Times New Roman"/>
          <w:sz w:val="24"/>
          <w:szCs w:val="24"/>
        </w:rPr>
      </w:pPr>
    </w:p>
    <w:p w14:paraId="03CCF493"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68CF6EE9" w14:textId="77777777" w:rsidR="00B46BAC" w:rsidRPr="00C20D76" w:rsidRDefault="00B46BAC" w:rsidP="00B46BAC">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78DED3BB" w14:textId="686C207A" w:rsidR="00B46BAC" w:rsidRPr="00D94396" w:rsidRDefault="00DE25EE" w:rsidP="00D94396">
      <w:pPr>
        <w:spacing w:before="120"/>
        <w:jc w:val="both"/>
        <w:rPr>
          <w:rFonts w:eastAsiaTheme="minorHAnsi"/>
          <w:szCs w:val="24"/>
        </w:rPr>
      </w:pPr>
      <w:r>
        <w:rPr>
          <w:rFonts w:eastAsiaTheme="minorHAnsi"/>
          <w:szCs w:val="24"/>
        </w:rPr>
        <w:t>This bill would require the Office of Operations (OPS), the Office of Cyber Command</w:t>
      </w:r>
      <w:r w:rsidR="00F856FF">
        <w:rPr>
          <w:rFonts w:eastAsiaTheme="minorHAnsi"/>
          <w:szCs w:val="24"/>
        </w:rPr>
        <w:t xml:space="preserve"> (NYC3)</w:t>
      </w:r>
      <w:r>
        <w:rPr>
          <w:rFonts w:eastAsiaTheme="minorHAnsi"/>
          <w:szCs w:val="24"/>
        </w:rPr>
        <w:t xml:space="preserve"> and the Department of Information Technology and Telecommunications </w:t>
      </w:r>
      <w:r w:rsidR="00F856FF">
        <w:rPr>
          <w:rFonts w:eastAsiaTheme="minorHAnsi"/>
          <w:szCs w:val="24"/>
        </w:rPr>
        <w:t xml:space="preserve">(DOITT) </w:t>
      </w:r>
      <w:r>
        <w:rPr>
          <w:rFonts w:eastAsiaTheme="minorHAnsi"/>
          <w:szCs w:val="24"/>
        </w:rPr>
        <w:t xml:space="preserve">to establish a program for city agencies to provide Wi-Fi to the public. </w:t>
      </w:r>
      <w:r w:rsidR="00D94396">
        <w:rPr>
          <w:rFonts w:eastAsiaTheme="minorHAnsi"/>
          <w:szCs w:val="24"/>
        </w:rPr>
        <w:t xml:space="preserve">OPS, NYC3 and DOITT would be required to </w:t>
      </w:r>
      <w:r>
        <w:rPr>
          <w:rFonts w:eastAsiaTheme="minorHAnsi"/>
          <w:szCs w:val="24"/>
        </w:rPr>
        <w:t xml:space="preserve">submit a report </w:t>
      </w:r>
      <w:r w:rsidR="00F13314">
        <w:rPr>
          <w:rFonts w:eastAsiaTheme="minorHAnsi"/>
          <w:szCs w:val="24"/>
        </w:rPr>
        <w:t>identifying</w:t>
      </w:r>
      <w:r>
        <w:rPr>
          <w:rFonts w:eastAsiaTheme="minorHAnsi"/>
          <w:szCs w:val="24"/>
        </w:rPr>
        <w:t xml:space="preserve"> </w:t>
      </w:r>
      <w:r w:rsidR="00D94396">
        <w:rPr>
          <w:rFonts w:eastAsiaTheme="minorHAnsi"/>
          <w:szCs w:val="24"/>
        </w:rPr>
        <w:t xml:space="preserve">the city agencies that are able to provide public access to existing </w:t>
      </w:r>
      <w:r w:rsidR="00F13314">
        <w:rPr>
          <w:rFonts w:eastAsiaTheme="minorHAnsi"/>
          <w:szCs w:val="24"/>
        </w:rPr>
        <w:t xml:space="preserve">secure </w:t>
      </w:r>
      <w:r w:rsidR="00D94396">
        <w:rPr>
          <w:rFonts w:eastAsiaTheme="minorHAnsi"/>
          <w:szCs w:val="24"/>
        </w:rPr>
        <w:t xml:space="preserve">wireless networks being used by such agencies. City agencies identified in the report would be required to submit a plan to OPS, NYC3 and DOITT to provide public access to </w:t>
      </w:r>
      <w:r w:rsidR="00F13314">
        <w:rPr>
          <w:rFonts w:eastAsiaTheme="minorHAnsi"/>
          <w:szCs w:val="24"/>
        </w:rPr>
        <w:t xml:space="preserve">secure </w:t>
      </w:r>
      <w:r w:rsidR="00D94396">
        <w:rPr>
          <w:rFonts w:eastAsiaTheme="minorHAnsi"/>
          <w:szCs w:val="24"/>
        </w:rPr>
        <w:t xml:space="preserve">wireless networks. Subsequently, such city agencies would be required to </w:t>
      </w:r>
      <w:r w:rsidR="00F13314">
        <w:rPr>
          <w:rFonts w:eastAsiaTheme="minorHAnsi"/>
          <w:szCs w:val="24"/>
        </w:rPr>
        <w:t xml:space="preserve">implement such plans to </w:t>
      </w:r>
      <w:r w:rsidR="00D94396">
        <w:rPr>
          <w:rFonts w:eastAsiaTheme="minorHAnsi"/>
          <w:szCs w:val="24"/>
        </w:rPr>
        <w:t>provide public access to Wi-Fi, and set up a publicly accessible space for individuals to access such Wi-Fi.</w:t>
      </w:r>
      <w:r w:rsidR="000E482C">
        <w:rPr>
          <w:rFonts w:eastAsiaTheme="minorHAnsi"/>
          <w:szCs w:val="24"/>
        </w:rPr>
        <w:t xml:space="preserve"> Finally, the bill disclaims any liability on the part of the City for any damages incurred though the use of Wi-Fi provided pursuant to this bill.</w:t>
      </w:r>
    </w:p>
    <w:p w14:paraId="176DAD24" w14:textId="77777777" w:rsidR="00B46BAC" w:rsidRDefault="00B46BAC" w:rsidP="00B46BAC">
      <w:pPr>
        <w:pStyle w:val="NoSpacing"/>
        <w:jc w:val="both"/>
        <w:rPr>
          <w:rFonts w:ascii="Times New Roman" w:hAnsi="Times New Roman" w:cs="Times New Roman"/>
          <w:sz w:val="24"/>
          <w:szCs w:val="24"/>
        </w:rPr>
      </w:pPr>
    </w:p>
    <w:p w14:paraId="6597E976" w14:textId="77777777" w:rsidR="00B46BAC" w:rsidRDefault="00B46BAC" w:rsidP="00B46BAC">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0FE4343A" w14:textId="77777777" w:rsidR="00B46BAC" w:rsidRPr="00A5189C" w:rsidRDefault="00DE25EE" w:rsidP="00B46BAC">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30 days after it becomes law</w:t>
      </w:r>
    </w:p>
    <w:p w14:paraId="40B45F2D" w14:textId="77777777" w:rsidR="00B46BAC" w:rsidRDefault="00B46BAC" w:rsidP="00B46BAC"/>
    <w:p w14:paraId="62B40D79"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3075C9C7" w14:textId="77777777" w:rsidR="00B46BAC" w:rsidRPr="002B309C" w:rsidRDefault="00000000" w:rsidP="00B46BAC">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DE25EE">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Agency Rulemaking Required</w:t>
      </w:r>
      <w:r w:rsidR="00B46BAC" w:rsidRPr="002B309C">
        <w:rPr>
          <w:rFonts w:eastAsiaTheme="minorHAnsi"/>
          <w:szCs w:val="22"/>
        </w:rPr>
        <w:t>: Is City agency rulemaking required?</w:t>
      </w:r>
    </w:p>
    <w:p w14:paraId="31CAA392"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DE25EE">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Report Required</w:t>
      </w:r>
      <w:r w:rsidR="00B46BAC" w:rsidRPr="002B309C">
        <w:rPr>
          <w:rFonts w:eastAsiaTheme="minorHAnsi"/>
          <w:szCs w:val="22"/>
        </w:rPr>
        <w:t>: Is a report due to Council required?</w:t>
      </w:r>
    </w:p>
    <w:p w14:paraId="45F1EE6E"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Sunset Date Included</w:t>
      </w:r>
      <w:r w:rsidR="00B46BAC" w:rsidRPr="002B309C">
        <w:rPr>
          <w:rFonts w:eastAsiaTheme="minorHAnsi"/>
          <w:szCs w:val="22"/>
        </w:rPr>
        <w:t>: Does the legislation have a sunset date?</w:t>
      </w:r>
    </w:p>
    <w:p w14:paraId="6D54DC5B"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Council Appointment Required</w:t>
      </w:r>
      <w:r w:rsidR="00B46BAC" w:rsidRPr="002B309C">
        <w:rPr>
          <w:rFonts w:eastAsiaTheme="minorHAnsi"/>
          <w:szCs w:val="22"/>
        </w:rPr>
        <w:t>: Is an appointment by the Council required?</w:t>
      </w:r>
    </w:p>
    <w:p w14:paraId="6B968C90"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Other Appointment Required</w:t>
      </w:r>
      <w:r w:rsidR="00B46BAC" w:rsidRPr="002B309C">
        <w:rPr>
          <w:rFonts w:eastAsiaTheme="minorHAnsi"/>
          <w:szCs w:val="22"/>
        </w:rPr>
        <w:t>: Are other appointments not by the Council required?</w:t>
      </w:r>
    </w:p>
    <w:p w14:paraId="099B53BF" w14:textId="77777777" w:rsidR="00B46BAC" w:rsidRDefault="00B46BAC" w:rsidP="00B46BAC">
      <w:pPr>
        <w:pStyle w:val="NoSpacing"/>
        <w:jc w:val="both"/>
        <w:rPr>
          <w:rStyle w:val="apple-style-span"/>
          <w:rFonts w:ascii="Times New Roman" w:hAnsi="Times New Roman"/>
          <w:b/>
          <w:bCs/>
          <w:sz w:val="24"/>
          <w:szCs w:val="24"/>
        </w:rPr>
      </w:pPr>
    </w:p>
    <w:p w14:paraId="26E87B5D" w14:textId="77777777" w:rsidR="00B46BAC" w:rsidRDefault="00B46BAC" w:rsidP="00B46BAC">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3FD1625F" w14:textId="77777777" w:rsidR="00B46BAC" w:rsidRDefault="00B46BAC" w:rsidP="00B46BAC">
      <w:pPr>
        <w:pStyle w:val="NoSpacing"/>
        <w:jc w:val="both"/>
        <w:rPr>
          <w:rStyle w:val="apple-style-span"/>
          <w:rFonts w:ascii="Times New Roman" w:hAnsi="Times New Roman"/>
          <w:sz w:val="24"/>
          <w:szCs w:val="24"/>
        </w:rPr>
      </w:pPr>
    </w:p>
    <w:p w14:paraId="26249F2B" w14:textId="306B5C63" w:rsidR="7ED9B981" w:rsidRDefault="7ED9B981" w:rsidP="7ED9B981">
      <w:pPr>
        <w:jc w:val="both"/>
        <w:rPr>
          <w:rFonts w:eastAsia="Times New Roman"/>
          <w:color w:val="000000" w:themeColor="text1"/>
          <w:sz w:val="18"/>
          <w:szCs w:val="18"/>
        </w:rPr>
      </w:pPr>
    </w:p>
    <w:p w14:paraId="6570DC20" w14:textId="3AE933B4" w:rsidR="28B8E7AA" w:rsidRDefault="28B8E7AA" w:rsidP="7ED9B981">
      <w:pPr>
        <w:jc w:val="both"/>
        <w:rPr>
          <w:rFonts w:eastAsia="Times New Roman"/>
          <w:color w:val="000000" w:themeColor="text1"/>
          <w:sz w:val="18"/>
          <w:szCs w:val="18"/>
        </w:rPr>
      </w:pPr>
      <w:r w:rsidRPr="7ED9B981">
        <w:rPr>
          <w:rFonts w:eastAsia="Times New Roman"/>
          <w:color w:val="000000" w:themeColor="text1"/>
          <w:sz w:val="18"/>
          <w:szCs w:val="18"/>
        </w:rPr>
        <w:t>JEF</w:t>
      </w:r>
    </w:p>
    <w:p w14:paraId="3BE4A55C" w14:textId="54F9EBA2" w:rsidR="28B8E7AA" w:rsidRDefault="28B8E7AA" w:rsidP="7ED9B981">
      <w:pPr>
        <w:jc w:val="both"/>
        <w:rPr>
          <w:rFonts w:eastAsia="Times New Roman"/>
          <w:color w:val="000000" w:themeColor="text1"/>
          <w:sz w:val="18"/>
          <w:szCs w:val="18"/>
        </w:rPr>
      </w:pPr>
      <w:r w:rsidRPr="7ED9B981">
        <w:rPr>
          <w:rFonts w:eastAsia="Times New Roman"/>
          <w:color w:val="000000" w:themeColor="text1"/>
          <w:sz w:val="18"/>
          <w:szCs w:val="18"/>
        </w:rPr>
        <w:lastRenderedPageBreak/>
        <w:t>LS #6821/6858</w:t>
      </w:r>
    </w:p>
    <w:p w14:paraId="263B0586" w14:textId="08F951D6" w:rsidR="002B41EC" w:rsidRDefault="002B41EC" w:rsidP="7ED9B981">
      <w:pPr>
        <w:jc w:val="both"/>
        <w:rPr>
          <w:rFonts w:eastAsia="Times New Roman"/>
          <w:color w:val="000000" w:themeColor="text1"/>
          <w:sz w:val="18"/>
          <w:szCs w:val="18"/>
        </w:rPr>
      </w:pPr>
      <w:r>
        <w:rPr>
          <w:rFonts w:eastAsia="Times New Roman"/>
          <w:color w:val="000000" w:themeColor="text1"/>
          <w:sz w:val="18"/>
          <w:szCs w:val="18"/>
        </w:rPr>
        <w:t>Int. #0483-2024</w:t>
      </w:r>
    </w:p>
    <w:p w14:paraId="65F3F00A" w14:textId="4163073B" w:rsidR="7ED9B981" w:rsidRDefault="002B41EC" w:rsidP="7ED9B981">
      <w:pPr>
        <w:rPr>
          <w:sz w:val="18"/>
          <w:szCs w:val="18"/>
        </w:rPr>
      </w:pPr>
      <w:r>
        <w:rPr>
          <w:rFonts w:eastAsia="Times New Roman"/>
          <w:color w:val="000000" w:themeColor="text1"/>
          <w:sz w:val="18"/>
          <w:szCs w:val="18"/>
        </w:rPr>
        <w:t>1/8/2026 2:34 PM</w:t>
      </w:r>
    </w:p>
    <w:sectPr w:rsidR="7ED9B98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3D163" w14:textId="77777777" w:rsidR="00574183" w:rsidRDefault="00574183">
      <w:r>
        <w:separator/>
      </w:r>
    </w:p>
  </w:endnote>
  <w:endnote w:type="continuationSeparator" w:id="0">
    <w:p w14:paraId="55DAA72B" w14:textId="77777777" w:rsidR="00574183" w:rsidRDefault="0057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F82F" w14:textId="77777777" w:rsidR="00574183" w:rsidRDefault="00574183">
      <w:r>
        <w:separator/>
      </w:r>
    </w:p>
  </w:footnote>
  <w:footnote w:type="continuationSeparator" w:id="0">
    <w:p w14:paraId="62BEF9B6" w14:textId="77777777" w:rsidR="00574183" w:rsidRDefault="00574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FD1EB" w14:textId="77777777" w:rsidR="006B478A" w:rsidRPr="00CC3989" w:rsidRDefault="00B46BAC"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BAC"/>
    <w:rsid w:val="00017AA3"/>
    <w:rsid w:val="000633BD"/>
    <w:rsid w:val="000941C6"/>
    <w:rsid w:val="000A412F"/>
    <w:rsid w:val="000B6F7F"/>
    <w:rsid w:val="000C151D"/>
    <w:rsid w:val="000E482C"/>
    <w:rsid w:val="000F235B"/>
    <w:rsid w:val="000F6EA8"/>
    <w:rsid w:val="0016754D"/>
    <w:rsid w:val="0021310F"/>
    <w:rsid w:val="00225385"/>
    <w:rsid w:val="00246AB6"/>
    <w:rsid w:val="00263EE2"/>
    <w:rsid w:val="002B41EC"/>
    <w:rsid w:val="003460A9"/>
    <w:rsid w:val="00353A58"/>
    <w:rsid w:val="003573CB"/>
    <w:rsid w:val="003635D5"/>
    <w:rsid w:val="003809C7"/>
    <w:rsid w:val="00384D98"/>
    <w:rsid w:val="00396AEB"/>
    <w:rsid w:val="003E06C7"/>
    <w:rsid w:val="003E6317"/>
    <w:rsid w:val="003E74F7"/>
    <w:rsid w:val="003F0806"/>
    <w:rsid w:val="0042550B"/>
    <w:rsid w:val="004C3370"/>
    <w:rsid w:val="004C7322"/>
    <w:rsid w:val="00574183"/>
    <w:rsid w:val="005D4CF7"/>
    <w:rsid w:val="005F3890"/>
    <w:rsid w:val="00614E02"/>
    <w:rsid w:val="00620704"/>
    <w:rsid w:val="00625AEA"/>
    <w:rsid w:val="00631568"/>
    <w:rsid w:val="006318DC"/>
    <w:rsid w:val="00673060"/>
    <w:rsid w:val="006B478A"/>
    <w:rsid w:val="0070118A"/>
    <w:rsid w:val="00720B53"/>
    <w:rsid w:val="007659F6"/>
    <w:rsid w:val="007A19C9"/>
    <w:rsid w:val="007A2478"/>
    <w:rsid w:val="00837D1E"/>
    <w:rsid w:val="00853E6F"/>
    <w:rsid w:val="008629B4"/>
    <w:rsid w:val="00931ACC"/>
    <w:rsid w:val="0094695B"/>
    <w:rsid w:val="0098639E"/>
    <w:rsid w:val="009A375D"/>
    <w:rsid w:val="00A27DC0"/>
    <w:rsid w:val="00A35475"/>
    <w:rsid w:val="00A66C6E"/>
    <w:rsid w:val="00AA3AEA"/>
    <w:rsid w:val="00B46BAC"/>
    <w:rsid w:val="00BA7346"/>
    <w:rsid w:val="00BB292A"/>
    <w:rsid w:val="00BD23DC"/>
    <w:rsid w:val="00C30F19"/>
    <w:rsid w:val="00C950E7"/>
    <w:rsid w:val="00CB1C15"/>
    <w:rsid w:val="00CD3A43"/>
    <w:rsid w:val="00CE4D55"/>
    <w:rsid w:val="00D05D5C"/>
    <w:rsid w:val="00D11E69"/>
    <w:rsid w:val="00D94396"/>
    <w:rsid w:val="00D9478B"/>
    <w:rsid w:val="00DC23B8"/>
    <w:rsid w:val="00DE25EE"/>
    <w:rsid w:val="00E53454"/>
    <w:rsid w:val="00E648C2"/>
    <w:rsid w:val="00ED00FF"/>
    <w:rsid w:val="00ED2E97"/>
    <w:rsid w:val="00EE4615"/>
    <w:rsid w:val="00EF25B3"/>
    <w:rsid w:val="00F04B5D"/>
    <w:rsid w:val="00F13314"/>
    <w:rsid w:val="00F37EBF"/>
    <w:rsid w:val="00F856FF"/>
    <w:rsid w:val="00FE17E4"/>
    <w:rsid w:val="00FF4AC2"/>
    <w:rsid w:val="0ED11E21"/>
    <w:rsid w:val="28B8E7AA"/>
    <w:rsid w:val="7ED9B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0B2EC"/>
  <w15:chartTrackingRefBased/>
  <w15:docId w15:val="{622A6982-355F-4DC6-9EA9-0B54C7D64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BAC"/>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BAC"/>
    <w:pPr>
      <w:spacing w:after="0" w:line="240" w:lineRule="auto"/>
    </w:pPr>
  </w:style>
  <w:style w:type="paragraph" w:styleId="Header">
    <w:name w:val="header"/>
    <w:basedOn w:val="Normal"/>
    <w:link w:val="HeaderChar"/>
    <w:uiPriority w:val="99"/>
    <w:unhideWhenUsed/>
    <w:rsid w:val="00B46BAC"/>
    <w:pPr>
      <w:tabs>
        <w:tab w:val="center" w:pos="4680"/>
        <w:tab w:val="right" w:pos="9360"/>
      </w:tabs>
    </w:pPr>
  </w:style>
  <w:style w:type="character" w:customStyle="1" w:styleId="HeaderChar">
    <w:name w:val="Header Char"/>
    <w:basedOn w:val="DefaultParagraphFont"/>
    <w:link w:val="Header"/>
    <w:uiPriority w:val="99"/>
    <w:rsid w:val="00B46BAC"/>
    <w:rPr>
      <w:rFonts w:ascii="Times New Roman" w:eastAsia="Calibri" w:hAnsi="Times New Roman" w:cs="Times New Roman"/>
      <w:sz w:val="24"/>
      <w:szCs w:val="20"/>
    </w:rPr>
  </w:style>
  <w:style w:type="character" w:customStyle="1" w:styleId="apple-style-span">
    <w:name w:val="apple-style-span"/>
    <w:basedOn w:val="DefaultParagraphFont"/>
    <w:rsid w:val="00B46BAC"/>
  </w:style>
  <w:style w:type="paragraph" w:styleId="BodyText">
    <w:name w:val="Body Text"/>
    <w:basedOn w:val="Normal"/>
    <w:link w:val="BodyTextChar"/>
    <w:uiPriority w:val="99"/>
    <w:rsid w:val="00B46BAC"/>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B46BA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362883">
      <w:bodyDiv w:val="1"/>
      <w:marLeft w:val="0"/>
      <w:marRight w:val="0"/>
      <w:marTop w:val="0"/>
      <w:marBottom w:val="0"/>
      <w:divBdr>
        <w:top w:val="none" w:sz="0" w:space="0" w:color="auto"/>
        <w:left w:val="none" w:sz="0" w:space="0" w:color="auto"/>
        <w:bottom w:val="none" w:sz="0" w:space="0" w:color="auto"/>
        <w:right w:val="none" w:sz="0" w:space="0" w:color="auto"/>
      </w:divBdr>
    </w:div>
    <w:div w:id="184624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D4E96-A55D-4549-9A3D-C4121B6A2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6639A-E524-47A9-A907-752DC05F4629}">
  <ds:schemaRefs>
    <ds:schemaRef ds:uri="http://schemas.microsoft.com/sharepoint/v3/contenttype/forms"/>
  </ds:schemaRefs>
</ds:datastoreItem>
</file>

<file path=customXml/itemProps3.xml><?xml version="1.0" encoding="utf-8"?>
<ds:datastoreItem xmlns:ds="http://schemas.openxmlformats.org/officeDocument/2006/customXml" ds:itemID="{1382B738-A9E3-4D52-B83D-FAC4159F62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1964</Characters>
  <Application>Microsoft Office Word</Application>
  <DocSecurity>0</DocSecurity>
  <Lines>16</Lines>
  <Paragraphs>4</Paragraphs>
  <ScaleCrop>false</ScaleCrop>
  <Company>NYCC</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Jeffries, Jillian</cp:lastModifiedBy>
  <cp:revision>3</cp:revision>
  <dcterms:created xsi:type="dcterms:W3CDTF">2026-02-03T20:10:00Z</dcterms:created>
  <dcterms:modified xsi:type="dcterms:W3CDTF">2026-03-03T15:53:00Z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