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69C9C1" w14:textId="2AF558E3" w:rsidR="00507EE2" w:rsidRPr="009D5851" w:rsidRDefault="00507EE2" w:rsidP="00507EE2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2EF075C5">
        <w:rPr>
          <w:rFonts w:ascii="Times New Roman" w:hAnsi="Times New Roman" w:cs="Times New Roman"/>
          <w:sz w:val="24"/>
          <w:szCs w:val="24"/>
        </w:rPr>
        <w:t>Res. No.</w:t>
      </w:r>
      <w:r w:rsidR="0034601E">
        <w:rPr>
          <w:rFonts w:ascii="Times New Roman" w:hAnsi="Times New Roman" w:cs="Times New Roman"/>
          <w:sz w:val="24"/>
          <w:szCs w:val="24"/>
        </w:rPr>
        <w:t xml:space="preserve"> 154</w:t>
      </w:r>
      <w:bookmarkStart w:id="0" w:name="_GoBack"/>
      <w:bookmarkEnd w:id="0"/>
    </w:p>
    <w:p w14:paraId="486DE208" w14:textId="77777777" w:rsidR="00507EE2" w:rsidRPr="009D5851" w:rsidRDefault="00507EE2" w:rsidP="00507EE2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3A851C8E" w14:textId="77777777" w:rsidR="00507EE2" w:rsidRPr="009D5851" w:rsidRDefault="00507EE2" w:rsidP="00507EE2">
      <w:pPr>
        <w:spacing w:after="0" w:line="240" w:lineRule="auto"/>
        <w:contextualSpacing/>
        <w:jc w:val="both"/>
        <w:rPr>
          <w:rFonts w:ascii="Times New Roman" w:hAnsi="Times New Roman" w:cs="Times New Roman"/>
          <w:vanish/>
          <w:sz w:val="24"/>
          <w:szCs w:val="24"/>
        </w:rPr>
      </w:pPr>
      <w:r w:rsidRPr="009D5851">
        <w:rPr>
          <w:rFonts w:ascii="Times New Roman" w:hAnsi="Times New Roman" w:cs="Times New Roman"/>
          <w:vanish/>
          <w:sz w:val="24"/>
          <w:szCs w:val="24"/>
        </w:rPr>
        <w:t>..Title</w:t>
      </w:r>
    </w:p>
    <w:p w14:paraId="00601019" w14:textId="77777777" w:rsidR="00451B20" w:rsidRDefault="00507EE2" w:rsidP="00507EE2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851">
        <w:rPr>
          <w:rFonts w:ascii="Times New Roman" w:hAnsi="Times New Roman" w:cs="Times New Roman"/>
          <w:sz w:val="24"/>
          <w:szCs w:val="24"/>
        </w:rPr>
        <w:t xml:space="preserve">Resolution calling on </w:t>
      </w:r>
      <w:r w:rsidR="00350630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 xml:space="preserve">Governor to </w:t>
      </w:r>
      <w:r w:rsidR="00350630">
        <w:rPr>
          <w:rFonts w:ascii="Times New Roman" w:hAnsi="Times New Roman" w:cs="Times New Roman"/>
          <w:sz w:val="24"/>
          <w:szCs w:val="24"/>
        </w:rPr>
        <w:t>release unspent</w:t>
      </w:r>
      <w:r>
        <w:rPr>
          <w:rFonts w:ascii="Times New Roman" w:hAnsi="Times New Roman" w:cs="Times New Roman"/>
          <w:sz w:val="24"/>
          <w:szCs w:val="24"/>
        </w:rPr>
        <w:t xml:space="preserve"> State funds to benefit small businesses</w:t>
      </w:r>
    </w:p>
    <w:p w14:paraId="1FA550A6" w14:textId="64FFBAE4" w:rsidR="00507EE2" w:rsidRPr="00451B20" w:rsidRDefault="00451B20" w:rsidP="00507EE2">
      <w:pPr>
        <w:spacing w:after="0" w:line="240" w:lineRule="auto"/>
        <w:contextualSpacing/>
        <w:jc w:val="both"/>
        <w:rPr>
          <w:rFonts w:ascii="Times New Roman" w:hAnsi="Times New Roman" w:cs="Times New Roman"/>
          <w:vanish/>
          <w:sz w:val="24"/>
          <w:szCs w:val="24"/>
        </w:rPr>
      </w:pPr>
      <w:r w:rsidRPr="00451B20">
        <w:rPr>
          <w:rFonts w:ascii="Times New Roman" w:hAnsi="Times New Roman" w:cs="Times New Roman"/>
          <w:vanish/>
          <w:sz w:val="24"/>
          <w:szCs w:val="24"/>
        </w:rPr>
        <w:t>..Body</w:t>
      </w:r>
      <w:r w:rsidR="00507EE2" w:rsidRPr="00451B20">
        <w:rPr>
          <w:rFonts w:ascii="Times New Roman" w:hAnsi="Times New Roman" w:cs="Times New Roman"/>
          <w:vanish/>
          <w:sz w:val="24"/>
          <w:szCs w:val="24"/>
        </w:rPr>
        <w:t xml:space="preserve"> </w:t>
      </w:r>
    </w:p>
    <w:p w14:paraId="2413BAB6" w14:textId="77777777" w:rsidR="00507EE2" w:rsidRPr="009D5851" w:rsidRDefault="00507EE2" w:rsidP="00507EE2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C564B38" w14:textId="4AD0737A" w:rsidR="00F22DEA" w:rsidRDefault="1CA373DD" w:rsidP="00F22D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7BECBBCB">
        <w:rPr>
          <w:rFonts w:ascii="Times New Roman" w:hAnsi="Times New Roman" w:cs="Times New Roman"/>
          <w:sz w:val="24"/>
          <w:szCs w:val="24"/>
        </w:rPr>
        <w:t>By Council Members Menin</w:t>
      </w:r>
      <w:r w:rsidR="5382D52A" w:rsidRPr="7BECBBCB">
        <w:rPr>
          <w:rFonts w:ascii="Times New Roman" w:hAnsi="Times New Roman" w:cs="Times New Roman"/>
          <w:sz w:val="24"/>
          <w:szCs w:val="24"/>
        </w:rPr>
        <w:t xml:space="preserve"> and Abreu</w:t>
      </w:r>
    </w:p>
    <w:p w14:paraId="138D5F73" w14:textId="77777777" w:rsidR="00507EE2" w:rsidRPr="009D5851" w:rsidRDefault="00507EE2" w:rsidP="00507EE2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1938C8E" w14:textId="77777777" w:rsidR="007A1427" w:rsidRDefault="00507EE2" w:rsidP="00507EE2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5851">
        <w:rPr>
          <w:rFonts w:ascii="Times New Roman" w:hAnsi="Times New Roman" w:cs="Times New Roman"/>
          <w:sz w:val="24"/>
          <w:szCs w:val="24"/>
        </w:rPr>
        <w:tab/>
        <w:t xml:space="preserve">Whereas, </w:t>
      </w:r>
      <w:r w:rsidR="007A1427">
        <w:rPr>
          <w:rFonts w:ascii="Times New Roman" w:hAnsi="Times New Roman" w:cs="Times New Roman"/>
          <w:sz w:val="24"/>
          <w:szCs w:val="24"/>
        </w:rPr>
        <w:t>The COVID-19 pandemic devastated small businesses in New York City (NYC) and New York State (NYS); and</w:t>
      </w:r>
    </w:p>
    <w:p w14:paraId="0483EBE5" w14:textId="77777777" w:rsidR="007A1427" w:rsidRDefault="007A1427" w:rsidP="00507EE2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Whereas, Over 26,000 businesses closed permanently</w:t>
      </w:r>
      <w:r w:rsidR="00015699">
        <w:rPr>
          <w:rFonts w:ascii="Times New Roman" w:hAnsi="Times New Roman" w:cs="Times New Roman"/>
          <w:sz w:val="24"/>
          <w:szCs w:val="24"/>
        </w:rPr>
        <w:t xml:space="preserve"> in NYC</w:t>
      </w:r>
      <w:r>
        <w:rPr>
          <w:rFonts w:ascii="Times New Roman" w:hAnsi="Times New Roman" w:cs="Times New Roman"/>
          <w:sz w:val="24"/>
          <w:szCs w:val="24"/>
        </w:rPr>
        <w:t xml:space="preserve"> during the pandemic, and around 90 percent of these closures were businesses with fewer than 10 employees; and</w:t>
      </w:r>
    </w:p>
    <w:p w14:paraId="53FD6E88" w14:textId="77777777" w:rsidR="005135AF" w:rsidRDefault="007A1427" w:rsidP="00507EE2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Whereas, </w:t>
      </w:r>
      <w:r w:rsidR="005135AF">
        <w:rPr>
          <w:rFonts w:ascii="Times New Roman" w:hAnsi="Times New Roman" w:cs="Times New Roman"/>
          <w:sz w:val="24"/>
          <w:szCs w:val="24"/>
        </w:rPr>
        <w:t xml:space="preserve">In April 2022, the restaurant industry in NYC still had over 23,000 fewer jobs than </w:t>
      </w:r>
      <w:r w:rsidR="00C83949">
        <w:rPr>
          <w:rFonts w:ascii="Times New Roman" w:hAnsi="Times New Roman" w:cs="Times New Roman"/>
          <w:sz w:val="24"/>
          <w:szCs w:val="24"/>
        </w:rPr>
        <w:t xml:space="preserve">it had </w:t>
      </w:r>
      <w:r w:rsidR="005135AF">
        <w:rPr>
          <w:rFonts w:ascii="Times New Roman" w:hAnsi="Times New Roman" w:cs="Times New Roman"/>
          <w:sz w:val="24"/>
          <w:szCs w:val="24"/>
        </w:rPr>
        <w:t>in March 2020; and</w:t>
      </w:r>
    </w:p>
    <w:p w14:paraId="3C86360B" w14:textId="77777777" w:rsidR="007A1427" w:rsidRDefault="005135AF" w:rsidP="005135AF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Whereas, Governor </w:t>
      </w:r>
      <w:proofErr w:type="spellStart"/>
      <w:r>
        <w:rPr>
          <w:rFonts w:ascii="Times New Roman" w:hAnsi="Times New Roman" w:cs="Times New Roman"/>
          <w:sz w:val="24"/>
          <w:szCs w:val="24"/>
        </w:rPr>
        <w:t>Hochul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has allocated </w:t>
      </w:r>
      <w:r w:rsidR="008B1601">
        <w:rPr>
          <w:rFonts w:ascii="Times New Roman" w:hAnsi="Times New Roman" w:cs="Times New Roman"/>
          <w:sz w:val="24"/>
          <w:szCs w:val="24"/>
        </w:rPr>
        <w:t>NYS</w:t>
      </w:r>
      <w:r>
        <w:rPr>
          <w:rFonts w:ascii="Times New Roman" w:hAnsi="Times New Roman" w:cs="Times New Roman"/>
          <w:sz w:val="24"/>
          <w:szCs w:val="24"/>
        </w:rPr>
        <w:t xml:space="preserve"> resources to aid </w:t>
      </w:r>
      <w:r w:rsidR="008B1601">
        <w:rPr>
          <w:rFonts w:ascii="Times New Roman" w:hAnsi="Times New Roman" w:cs="Times New Roman"/>
          <w:sz w:val="24"/>
          <w:szCs w:val="24"/>
        </w:rPr>
        <w:t>NYC’s</w:t>
      </w:r>
      <w:r w:rsidR="005A3C7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struggling small businesses; and</w:t>
      </w:r>
    </w:p>
    <w:p w14:paraId="03D40749" w14:textId="77777777" w:rsidR="005135AF" w:rsidRDefault="005135AF" w:rsidP="005135AF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Whereas, According to State Comptroller Thomas P. </w:t>
      </w:r>
      <w:proofErr w:type="spellStart"/>
      <w:r>
        <w:rPr>
          <w:rFonts w:ascii="Times New Roman" w:hAnsi="Times New Roman" w:cs="Times New Roman"/>
          <w:sz w:val="24"/>
          <w:szCs w:val="24"/>
        </w:rPr>
        <w:t>DiNapoli</w:t>
      </w:r>
      <w:proofErr w:type="spellEnd"/>
      <w:r>
        <w:rPr>
          <w:rFonts w:ascii="Times New Roman" w:hAnsi="Times New Roman" w:cs="Times New Roman"/>
          <w:sz w:val="24"/>
          <w:szCs w:val="24"/>
        </w:rPr>
        <w:t>, NYS has allocated $865 million in grants to help small businesses; and</w:t>
      </w:r>
    </w:p>
    <w:p w14:paraId="78283357" w14:textId="77777777" w:rsidR="005135AF" w:rsidRDefault="005135AF" w:rsidP="005135AF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Whereas, According to the State Comptroller, the State has so far </w:t>
      </w:r>
      <w:r w:rsidR="00015699">
        <w:rPr>
          <w:rFonts w:ascii="Times New Roman" w:hAnsi="Times New Roman" w:cs="Times New Roman"/>
          <w:sz w:val="24"/>
          <w:szCs w:val="24"/>
        </w:rPr>
        <w:t>disbursed</w:t>
      </w:r>
      <w:r>
        <w:rPr>
          <w:rFonts w:ascii="Times New Roman" w:hAnsi="Times New Roman" w:cs="Times New Roman"/>
          <w:sz w:val="24"/>
          <w:szCs w:val="24"/>
        </w:rPr>
        <w:t xml:space="preserve"> $658 million</w:t>
      </w:r>
      <w:r w:rsidR="00531763">
        <w:rPr>
          <w:rFonts w:ascii="Times New Roman" w:hAnsi="Times New Roman" w:cs="Times New Roman"/>
          <w:sz w:val="24"/>
          <w:szCs w:val="24"/>
        </w:rPr>
        <w:t xml:space="preserve"> in grants</w:t>
      </w:r>
      <w:r w:rsidR="00350630">
        <w:rPr>
          <w:rFonts w:ascii="Times New Roman" w:hAnsi="Times New Roman" w:cs="Times New Roman"/>
          <w:sz w:val="24"/>
          <w:szCs w:val="24"/>
        </w:rPr>
        <w:t>; and</w:t>
      </w:r>
    </w:p>
    <w:p w14:paraId="394676CF" w14:textId="77777777" w:rsidR="00350630" w:rsidRDefault="00350630" w:rsidP="005135AF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Whereas, NYS has therefore over $200 million in grants that </w:t>
      </w:r>
      <w:r w:rsidR="00531763">
        <w:rPr>
          <w:rFonts w:ascii="Times New Roman" w:hAnsi="Times New Roman" w:cs="Times New Roman"/>
          <w:sz w:val="24"/>
          <w:szCs w:val="24"/>
        </w:rPr>
        <w:t>have not</w:t>
      </w:r>
      <w:r>
        <w:rPr>
          <w:rFonts w:ascii="Times New Roman" w:hAnsi="Times New Roman" w:cs="Times New Roman"/>
          <w:sz w:val="24"/>
          <w:szCs w:val="24"/>
        </w:rPr>
        <w:t xml:space="preserve"> yet be</w:t>
      </w:r>
      <w:r w:rsidR="00531763">
        <w:rPr>
          <w:rFonts w:ascii="Times New Roman" w:hAnsi="Times New Roman" w:cs="Times New Roman"/>
          <w:sz w:val="24"/>
          <w:szCs w:val="24"/>
        </w:rPr>
        <w:t>en</w:t>
      </w:r>
      <w:r>
        <w:rPr>
          <w:rFonts w:ascii="Times New Roman" w:hAnsi="Times New Roman" w:cs="Times New Roman"/>
          <w:sz w:val="24"/>
          <w:szCs w:val="24"/>
        </w:rPr>
        <w:t xml:space="preserve"> disbursed to small businesses; and</w:t>
      </w:r>
    </w:p>
    <w:p w14:paraId="5F48B3BF" w14:textId="77777777" w:rsidR="00507EE2" w:rsidRPr="00350630" w:rsidRDefault="00350630" w:rsidP="00350630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Whereas, </w:t>
      </w:r>
      <w:proofErr w:type="gramStart"/>
      <w:r>
        <w:rPr>
          <w:rFonts w:ascii="Times New Roman" w:hAnsi="Times New Roman" w:cs="Times New Roman"/>
          <w:sz w:val="24"/>
          <w:szCs w:val="24"/>
        </w:rPr>
        <w:t>As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small businesses in NYC </w:t>
      </w:r>
      <w:r w:rsidR="00D74531">
        <w:rPr>
          <w:rFonts w:ascii="Times New Roman" w:hAnsi="Times New Roman" w:cs="Times New Roman"/>
          <w:sz w:val="24"/>
          <w:szCs w:val="24"/>
        </w:rPr>
        <w:t>are</w:t>
      </w:r>
      <w:r>
        <w:rPr>
          <w:rFonts w:ascii="Times New Roman" w:hAnsi="Times New Roman" w:cs="Times New Roman"/>
          <w:sz w:val="24"/>
          <w:szCs w:val="24"/>
        </w:rPr>
        <w:t xml:space="preserve"> recover</w:t>
      </w:r>
      <w:r w:rsidR="00D74531">
        <w:rPr>
          <w:rFonts w:ascii="Times New Roman" w:hAnsi="Times New Roman" w:cs="Times New Roman"/>
          <w:sz w:val="24"/>
          <w:szCs w:val="24"/>
        </w:rPr>
        <w:t>ing</w:t>
      </w:r>
      <w:r>
        <w:rPr>
          <w:rFonts w:ascii="Times New Roman" w:hAnsi="Times New Roman" w:cs="Times New Roman"/>
          <w:sz w:val="24"/>
          <w:szCs w:val="24"/>
        </w:rPr>
        <w:t xml:space="preserve"> from the pandemic, NYS should expedite the release of the remaining $200 million as quick</w:t>
      </w:r>
      <w:r w:rsidR="00015699">
        <w:rPr>
          <w:rFonts w:ascii="Times New Roman" w:hAnsi="Times New Roman" w:cs="Times New Roman"/>
          <w:sz w:val="24"/>
          <w:szCs w:val="24"/>
        </w:rPr>
        <w:t>ly</w:t>
      </w:r>
      <w:r>
        <w:rPr>
          <w:rFonts w:ascii="Times New Roman" w:hAnsi="Times New Roman" w:cs="Times New Roman"/>
          <w:sz w:val="24"/>
          <w:szCs w:val="24"/>
        </w:rPr>
        <w:t xml:space="preserve"> as possible</w:t>
      </w:r>
      <w:r w:rsidR="00507EE2">
        <w:rPr>
          <w:rFonts w:ascii="Times New Roman" w:eastAsia="Times New Roman" w:hAnsi="Times New Roman" w:cs="Times New Roman"/>
          <w:sz w:val="24"/>
          <w:szCs w:val="24"/>
        </w:rPr>
        <w:t>; now, therefore, be it</w:t>
      </w:r>
    </w:p>
    <w:p w14:paraId="03248A58" w14:textId="77777777" w:rsidR="00507EE2" w:rsidRPr="00B80DE3" w:rsidRDefault="1CA373DD" w:rsidP="00507EE2">
      <w:pPr>
        <w:spacing w:line="480" w:lineRule="auto"/>
        <w:ind w:firstLine="720"/>
        <w:jc w:val="both"/>
        <w:rPr>
          <w:rFonts w:ascii="inherit" w:eastAsia="Times New Roman" w:hAnsi="inherit" w:cs="Arial"/>
          <w:color w:val="000000"/>
          <w:sz w:val="27"/>
          <w:szCs w:val="27"/>
        </w:rPr>
      </w:pPr>
      <w:r w:rsidRPr="1CA373DD">
        <w:rPr>
          <w:rFonts w:ascii="Times New Roman" w:hAnsi="Times New Roman" w:cs="Times New Roman"/>
          <w:sz w:val="24"/>
          <w:szCs w:val="24"/>
        </w:rPr>
        <w:t xml:space="preserve">Resolved, </w:t>
      </w:r>
      <w:proofErr w:type="gramStart"/>
      <w:r w:rsidRPr="1CA373DD">
        <w:rPr>
          <w:rFonts w:ascii="Times New Roman" w:hAnsi="Times New Roman" w:cs="Times New Roman"/>
          <w:sz w:val="24"/>
          <w:szCs w:val="24"/>
        </w:rPr>
        <w:t>That</w:t>
      </w:r>
      <w:proofErr w:type="gramEnd"/>
      <w:r w:rsidRPr="1CA373DD">
        <w:rPr>
          <w:rFonts w:ascii="Times New Roman" w:hAnsi="Times New Roman" w:cs="Times New Roman"/>
          <w:sz w:val="24"/>
          <w:szCs w:val="24"/>
        </w:rPr>
        <w:t xml:space="preserve"> the Council of the City of New York calls on the Governor to release unspent State funds to benefit small businesses.</w:t>
      </w:r>
    </w:p>
    <w:p w14:paraId="3C5A5AE1" w14:textId="4301BCC5" w:rsidR="1CA373DD" w:rsidRDefault="1CA373DD" w:rsidP="1CA373DD">
      <w:pPr>
        <w:tabs>
          <w:tab w:val="left" w:pos="1239"/>
        </w:tabs>
        <w:spacing w:after="0"/>
        <w:rPr>
          <w:rFonts w:ascii="Times New Roman" w:hAnsi="Times New Roman" w:cs="Times New Roman"/>
        </w:rPr>
      </w:pPr>
    </w:p>
    <w:p w14:paraId="7BF74555" w14:textId="329106B8" w:rsidR="1CA373DD" w:rsidRDefault="1CA373DD" w:rsidP="1CA373DD">
      <w:pPr>
        <w:tabs>
          <w:tab w:val="left" w:pos="1239"/>
        </w:tabs>
        <w:spacing w:after="0"/>
        <w:rPr>
          <w:rFonts w:ascii="Times New Roman" w:hAnsi="Times New Roman" w:cs="Times New Roman"/>
        </w:rPr>
      </w:pPr>
    </w:p>
    <w:p w14:paraId="37A3B66A" w14:textId="535F373F" w:rsidR="1CA373DD" w:rsidRDefault="1CA373DD" w:rsidP="1CA373DD">
      <w:pPr>
        <w:tabs>
          <w:tab w:val="left" w:pos="1239"/>
        </w:tabs>
        <w:spacing w:after="0"/>
        <w:rPr>
          <w:rFonts w:ascii="Times New Roman" w:hAnsi="Times New Roman" w:cs="Times New Roman"/>
        </w:rPr>
      </w:pPr>
      <w:r w:rsidRPr="1CA373DD">
        <w:rPr>
          <w:rFonts w:ascii="Times New Roman" w:hAnsi="Times New Roman" w:cs="Times New Roman"/>
        </w:rPr>
        <w:t>Session 13</w:t>
      </w:r>
    </w:p>
    <w:p w14:paraId="08BA0951" w14:textId="11DFDB23" w:rsidR="1CA373DD" w:rsidRDefault="1CA373DD" w:rsidP="1CA373DD">
      <w:pPr>
        <w:tabs>
          <w:tab w:val="left" w:pos="1239"/>
        </w:tabs>
        <w:spacing w:after="0"/>
        <w:rPr>
          <w:rFonts w:ascii="Times New Roman" w:hAnsi="Times New Roman" w:cs="Times New Roman"/>
        </w:rPr>
      </w:pPr>
      <w:r w:rsidRPr="1CA373DD">
        <w:rPr>
          <w:rFonts w:ascii="Times New Roman" w:hAnsi="Times New Roman" w:cs="Times New Roman"/>
        </w:rPr>
        <w:t>LS #8721/8722</w:t>
      </w:r>
    </w:p>
    <w:p w14:paraId="34C2860B" w14:textId="73781D3C" w:rsidR="1CA373DD" w:rsidRDefault="1CA373DD" w:rsidP="1CA373DD">
      <w:pPr>
        <w:tabs>
          <w:tab w:val="left" w:pos="1239"/>
        </w:tabs>
        <w:spacing w:after="0"/>
        <w:rPr>
          <w:rFonts w:ascii="Times New Roman" w:hAnsi="Times New Roman" w:cs="Times New Roman"/>
        </w:rPr>
      </w:pPr>
      <w:r w:rsidRPr="1CA373DD">
        <w:rPr>
          <w:rFonts w:ascii="Times New Roman" w:hAnsi="Times New Roman" w:cs="Times New Roman"/>
        </w:rPr>
        <w:t>01/17/2024</w:t>
      </w:r>
    </w:p>
    <w:p w14:paraId="40505924" w14:textId="36035E81" w:rsidR="1CA373DD" w:rsidRDefault="1CA373DD" w:rsidP="1CA373DD">
      <w:pPr>
        <w:tabs>
          <w:tab w:val="left" w:pos="1239"/>
        </w:tabs>
        <w:spacing w:after="0"/>
        <w:rPr>
          <w:rFonts w:ascii="Times New Roman" w:hAnsi="Times New Roman" w:cs="Times New Roman"/>
        </w:rPr>
      </w:pPr>
    </w:p>
    <w:p w14:paraId="4CD53149" w14:textId="7605B03E" w:rsidR="19D2312C" w:rsidRDefault="19D2312C" w:rsidP="7BECBBCB">
      <w:pPr>
        <w:tabs>
          <w:tab w:val="left" w:pos="1239"/>
        </w:tabs>
        <w:spacing w:after="0"/>
        <w:rPr>
          <w:rFonts w:ascii="Times New Roman" w:hAnsi="Times New Roman" w:cs="Times New Roman"/>
        </w:rPr>
      </w:pPr>
      <w:r w:rsidRPr="7BECBBCB">
        <w:rPr>
          <w:rFonts w:ascii="Times New Roman" w:hAnsi="Times New Roman" w:cs="Times New Roman"/>
        </w:rPr>
        <w:t>Session 12</w:t>
      </w:r>
    </w:p>
    <w:p w14:paraId="2BDC1149" w14:textId="77777777" w:rsidR="00507EE2" w:rsidRPr="00E65635" w:rsidRDefault="00507EE2" w:rsidP="00507EE2">
      <w:pPr>
        <w:tabs>
          <w:tab w:val="left" w:pos="1239"/>
        </w:tabs>
        <w:spacing w:after="0"/>
        <w:rPr>
          <w:rFonts w:ascii="Times New Roman" w:hAnsi="Times New Roman" w:cs="Times New Roman"/>
        </w:rPr>
      </w:pPr>
      <w:r w:rsidRPr="00E65635">
        <w:rPr>
          <w:rFonts w:ascii="Times New Roman" w:hAnsi="Times New Roman" w:cs="Times New Roman"/>
        </w:rPr>
        <w:t>NM</w:t>
      </w:r>
    </w:p>
    <w:p w14:paraId="348FE3A8" w14:textId="77777777" w:rsidR="00507EE2" w:rsidRPr="00E65635" w:rsidRDefault="00350630" w:rsidP="00507EE2">
      <w:pPr>
        <w:tabs>
          <w:tab w:val="left" w:pos="1239"/>
        </w:tabs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LS #8721, 8722</w:t>
      </w:r>
    </w:p>
    <w:p w14:paraId="0F1D6F1D" w14:textId="77777777" w:rsidR="00507EE2" w:rsidRPr="00E65635" w:rsidRDefault="00350630" w:rsidP="00507EE2">
      <w:pPr>
        <w:tabs>
          <w:tab w:val="left" w:pos="1239"/>
        </w:tabs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6/15</w:t>
      </w:r>
      <w:r w:rsidR="00507EE2" w:rsidRPr="00E65635">
        <w:rPr>
          <w:rFonts w:ascii="Times New Roman" w:hAnsi="Times New Roman" w:cs="Times New Roman"/>
        </w:rPr>
        <w:t>/2022</w:t>
      </w:r>
    </w:p>
    <w:p w14:paraId="773C5F28" w14:textId="77777777" w:rsidR="0049128C" w:rsidRDefault="0049128C"/>
    <w:sectPr w:rsidR="0049128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5598FF" w16cex:dateUtc="2022-06-16T15:5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20609B2" w16cid:durableId="265598FF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7EE2"/>
    <w:rsid w:val="00015699"/>
    <w:rsid w:val="002026EC"/>
    <w:rsid w:val="00305DC7"/>
    <w:rsid w:val="0034601E"/>
    <w:rsid w:val="00350630"/>
    <w:rsid w:val="00451B20"/>
    <w:rsid w:val="0049128C"/>
    <w:rsid w:val="00507EE2"/>
    <w:rsid w:val="005135AF"/>
    <w:rsid w:val="00531763"/>
    <w:rsid w:val="005A3C70"/>
    <w:rsid w:val="005A7EDA"/>
    <w:rsid w:val="007A1427"/>
    <w:rsid w:val="00896BD7"/>
    <w:rsid w:val="008B1601"/>
    <w:rsid w:val="009B2875"/>
    <w:rsid w:val="00C83949"/>
    <w:rsid w:val="00CD4B44"/>
    <w:rsid w:val="00D74531"/>
    <w:rsid w:val="00F22DEA"/>
    <w:rsid w:val="00FA413F"/>
    <w:rsid w:val="19D2312C"/>
    <w:rsid w:val="1CA373DD"/>
    <w:rsid w:val="2EF075C5"/>
    <w:rsid w:val="5382D52A"/>
    <w:rsid w:val="63CD1637"/>
    <w:rsid w:val="7BECB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2A3102"/>
  <w15:chartTrackingRefBased/>
  <w15:docId w15:val="{4F54D21E-AD45-40DF-ADC4-5D4EDAACD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07EE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35063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350630"/>
    <w:rPr>
      <w:rFonts w:ascii="Courier New" w:eastAsia="Times New Roman" w:hAnsi="Courier New" w:cs="Courier New"/>
      <w:sz w:val="20"/>
      <w:szCs w:val="20"/>
    </w:rPr>
  </w:style>
  <w:style w:type="paragraph" w:styleId="Revision">
    <w:name w:val="Revision"/>
    <w:hidden/>
    <w:uiPriority w:val="99"/>
    <w:semiHidden/>
    <w:rsid w:val="00896BD7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896BD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96BD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96BD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96BD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96BD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41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41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18/08/relationships/commentsExtensible" Target="commentsExtensi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16/09/relationships/commentsIds" Target="commentsId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209</Words>
  <Characters>1197</Characters>
  <Application>Microsoft Office Word</Application>
  <DocSecurity>0</DocSecurity>
  <Lines>9</Lines>
  <Paragraphs>2</Paragraphs>
  <ScaleCrop>false</ScaleCrop>
  <Company/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Meixler, Noah</dc:creator>
  <cp:keywords/>
  <dc:description/>
  <cp:lastModifiedBy>Jeffries, Jillian</cp:lastModifiedBy>
  <cp:revision>3</cp:revision>
  <dcterms:created xsi:type="dcterms:W3CDTF">2024-02-14T00:33:00Z</dcterms:created>
  <dcterms:modified xsi:type="dcterms:W3CDTF">2024-02-28T07:28:00Z</dcterms:modified>
</cp:coreProperties>
</file>