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9" w:type="dxa"/>
        <w:jc w:val="center"/>
        <w:tblLook w:val="0600" w:firstRow="0" w:lastRow="0" w:firstColumn="0" w:lastColumn="0" w:noHBand="1" w:noVBand="1"/>
      </w:tblPr>
      <w:tblGrid>
        <w:gridCol w:w="5760"/>
        <w:gridCol w:w="5499"/>
      </w:tblGrid>
      <w:tr w:rsidR="002B6C9F" w:rsidRPr="00012730" w:rsidTr="00E63121">
        <w:trPr>
          <w:trHeight w:val="1657"/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:rsidR="002B6C9F" w:rsidRPr="00012730" w:rsidRDefault="002B6C9F" w:rsidP="002A24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231A2E91" wp14:editId="3E79267A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B6C9F" w:rsidRDefault="002B6C9F" w:rsidP="002A24B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2B6C9F" w:rsidRDefault="002B6C9F" w:rsidP="002A24B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2B6C9F" w:rsidRDefault="002B6C9F" w:rsidP="002A24BA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2B6C9F" w:rsidRDefault="002B6C9F" w:rsidP="002A24BA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2B6C9F" w:rsidRPr="00ED74D9" w:rsidRDefault="002B6C9F" w:rsidP="002A24BA">
            <w:pPr>
              <w:rPr>
                <w:b/>
                <w:bCs/>
                <w:sz w:val="16"/>
                <w:szCs w:val="16"/>
              </w:rPr>
            </w:pPr>
          </w:p>
          <w:p w:rsidR="002B6C9F" w:rsidRDefault="002B6C9F" w:rsidP="002A24BA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>: 1530</w:t>
            </w:r>
            <w:r w:rsidR="00306483">
              <w:rPr>
                <w:b/>
                <w:bCs/>
              </w:rPr>
              <w:t>-A</w:t>
            </w:r>
          </w:p>
          <w:p w:rsidR="002B6C9F" w:rsidRPr="00A267C7" w:rsidRDefault="002B6C9F" w:rsidP="002A24BA">
            <w:pPr>
              <w:rPr>
                <w:color w:val="FF0000"/>
                <w:sz w:val="16"/>
                <w:szCs w:val="16"/>
              </w:rPr>
            </w:pPr>
          </w:p>
          <w:p w:rsidR="002B6C9F" w:rsidRPr="00A267C7" w:rsidRDefault="002B6C9F" w:rsidP="002A24BA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2B6C9F" w:rsidRPr="00012730" w:rsidTr="00E63121">
        <w:trPr>
          <w:trHeight w:val="1038"/>
          <w:jc w:val="center"/>
        </w:trPr>
        <w:tc>
          <w:tcPr>
            <w:tcW w:w="5760" w:type="dxa"/>
            <w:tcBorders>
              <w:top w:val="single" w:sz="4" w:space="0" w:color="auto"/>
            </w:tcBorders>
          </w:tcPr>
          <w:p w:rsidR="002B6C9F" w:rsidRPr="0063076D" w:rsidRDefault="002B6C9F" w:rsidP="002A24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 w:rsidRPr="00E30697">
              <w:rPr>
                <w:rFonts w:eastAsia="Calibri"/>
              </w:rPr>
              <w:t xml:space="preserve">Local Law </w:t>
            </w:r>
            <w:r w:rsidR="00306483" w:rsidRPr="00306483">
              <w:rPr>
                <w:rFonts w:eastAsia="Calibri"/>
              </w:rPr>
              <w:t>to amend the administrative code of the city of New York, in relation to creating a rebuttable presumption regarding harassment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2B6C9F" w:rsidRPr="00422B5D" w:rsidRDefault="002B6C9F" w:rsidP="002A24BA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2B6C9F">
              <w:t>The Speaker (Council Member Mark-Viverito) and Council Members Rosenthal, Dromm, Levine, Menchaca and Levin</w:t>
            </w:r>
          </w:p>
        </w:tc>
      </w:tr>
    </w:tbl>
    <w:p w:rsidR="0066653A" w:rsidRPr="0066653A" w:rsidRDefault="002B6C9F" w:rsidP="00E63121">
      <w:pPr>
        <w:spacing w:before="100" w:beforeAutospacing="1"/>
      </w:pPr>
      <w:r>
        <w:rPr>
          <w:b/>
          <w:smallCaps/>
        </w:rPr>
        <w:t>Summary of Le</w:t>
      </w:r>
      <w:bookmarkStart w:id="0" w:name="_GoBack"/>
      <w:bookmarkEnd w:id="0"/>
      <w:r>
        <w:rPr>
          <w:b/>
          <w:smallCaps/>
        </w:rPr>
        <w:t>gislation:</w:t>
      </w:r>
      <w:r>
        <w:t xml:space="preserve"> </w:t>
      </w:r>
      <w:r w:rsidR="0066653A" w:rsidRPr="0066653A">
        <w:t>Under current harassment law, a tenant has t</w:t>
      </w:r>
      <w:r w:rsidR="000A5C16">
        <w:t>o show that an owner committed one of the enumerated</w:t>
      </w:r>
      <w:r w:rsidR="000A5C16" w:rsidRPr="0066653A">
        <w:t xml:space="preserve"> </w:t>
      </w:r>
      <w:r w:rsidR="0066653A" w:rsidRPr="0066653A">
        <w:t>harassing act</w:t>
      </w:r>
      <w:r w:rsidR="000A5C16">
        <w:t>s</w:t>
      </w:r>
      <w:r w:rsidR="0066653A" w:rsidRPr="0066653A">
        <w:t xml:space="preserve"> or omission</w:t>
      </w:r>
      <w:r w:rsidR="000A5C16">
        <w:t>s</w:t>
      </w:r>
      <w:r w:rsidR="0066653A" w:rsidRPr="0066653A">
        <w:t xml:space="preserve"> </w:t>
      </w:r>
      <w:r w:rsidR="000A5C16">
        <w:t>and that such act or omission</w:t>
      </w:r>
      <w:r w:rsidR="000A5C16" w:rsidRPr="0066653A">
        <w:t xml:space="preserve"> </w:t>
      </w:r>
      <w:r w:rsidR="0066653A" w:rsidRPr="0066653A">
        <w:t xml:space="preserve">caused or </w:t>
      </w:r>
      <w:proofErr w:type="gramStart"/>
      <w:r w:rsidR="0066653A" w:rsidRPr="0066653A">
        <w:t>was intended</w:t>
      </w:r>
      <w:proofErr w:type="gramEnd"/>
      <w:r w:rsidR="0066653A" w:rsidRPr="0066653A">
        <w:t xml:space="preserve"> to cause suc</w:t>
      </w:r>
      <w:r w:rsidR="0066653A">
        <w:t>h tenant to vacate the dwelling</w:t>
      </w:r>
      <w:r w:rsidR="000A5C16">
        <w:t xml:space="preserve"> or waive any rights</w:t>
      </w:r>
      <w:r w:rsidR="0066653A">
        <w:t xml:space="preserve">. </w:t>
      </w:r>
      <w:r w:rsidR="0066653A" w:rsidRPr="0066653A">
        <w:t>Proposed Intro. No. 1530-A would create a rebuttable presumption of tenant harassment when</w:t>
      </w:r>
      <w:r w:rsidR="000A5C16">
        <w:t>ever</w:t>
      </w:r>
      <w:r w:rsidR="0066653A" w:rsidRPr="0066653A">
        <w:t xml:space="preserve"> a residential property owner commits at least one </w:t>
      </w:r>
      <w:r w:rsidR="000A5C16">
        <w:t xml:space="preserve">of the enumerated </w:t>
      </w:r>
      <w:r w:rsidR="0066653A" w:rsidRPr="0066653A">
        <w:t>act</w:t>
      </w:r>
      <w:r w:rsidR="000A5C16">
        <w:t>s</w:t>
      </w:r>
      <w:r w:rsidR="0066653A" w:rsidRPr="0066653A">
        <w:t xml:space="preserve"> or omissi</w:t>
      </w:r>
      <w:r w:rsidR="0066653A">
        <w:t>on</w:t>
      </w:r>
      <w:r w:rsidR="000A5C16">
        <w:t>s</w:t>
      </w:r>
      <w:r w:rsidR="0066653A">
        <w:t xml:space="preserve"> that qualifies as harassment, thus eliminating the proof of intent requirement. </w:t>
      </w:r>
    </w:p>
    <w:p w:rsidR="0066653A" w:rsidRDefault="0066653A" w:rsidP="002B6C9F">
      <w:pPr>
        <w:pStyle w:val="NoSpacing"/>
      </w:pPr>
    </w:p>
    <w:p w:rsidR="002B6C9F" w:rsidRDefault="002B6C9F" w:rsidP="002B6C9F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="00306483" w:rsidRPr="00306483">
        <w:t xml:space="preserve">This local law </w:t>
      </w:r>
      <w:r w:rsidR="00306483">
        <w:t>would take</w:t>
      </w:r>
      <w:r w:rsidR="00306483" w:rsidRPr="00306483">
        <w:t xml:space="preserve"> effect 120 days after it becomes law, excep</w:t>
      </w:r>
      <w:r w:rsidR="00306483">
        <w:t>t that the Commissioner of Housing Preservation and D</w:t>
      </w:r>
      <w:r w:rsidR="00306483" w:rsidRPr="00306483">
        <w:t>evelopment</w:t>
      </w:r>
      <w:r w:rsidR="000A5C16">
        <w:t xml:space="preserve"> (HPD)</w:t>
      </w:r>
      <w:r w:rsidR="00306483" w:rsidRPr="00306483">
        <w:t xml:space="preserve"> may take such measures as are necessary for its implementation, including the promulgation of rules, before such effective date.</w:t>
      </w:r>
    </w:p>
    <w:p w:rsidR="002B6C9F" w:rsidRPr="00012730" w:rsidRDefault="002B6C9F" w:rsidP="002B6C9F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201</w:t>
      </w:r>
      <w:r w:rsidR="000A5C16">
        <w:t>8</w:t>
      </w:r>
    </w:p>
    <w:p w:rsidR="002B6C9F" w:rsidRDefault="002B6C9F" w:rsidP="002B6C9F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2B6C9F" w:rsidRPr="00012730" w:rsidRDefault="002B6C9F" w:rsidP="002B6C9F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2B6C9F" w:rsidRPr="00012730" w:rsidTr="002A24BA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2B6C9F" w:rsidRPr="001A6C74" w:rsidRDefault="002B6C9F" w:rsidP="002A24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FY18</w:t>
            </w:r>
          </w:p>
          <w:p w:rsidR="002B6C9F" w:rsidRPr="001A6C74" w:rsidRDefault="002B6C9F" w:rsidP="002A24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FY19</w:t>
            </w:r>
          </w:p>
        </w:tc>
      </w:tr>
      <w:tr w:rsidR="002B6C9F" w:rsidRPr="00012730" w:rsidTr="002A24B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2B6C9F" w:rsidRPr="00B56409" w:rsidTr="002A24B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6C9F" w:rsidRPr="00B56409" w:rsidRDefault="002B6C9F" w:rsidP="002A24BA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6C9F" w:rsidRPr="00B56409" w:rsidRDefault="002B6C9F" w:rsidP="002A24BA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2B6C9F" w:rsidRPr="00B56409" w:rsidRDefault="002B6C9F" w:rsidP="002A24BA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2B6C9F" w:rsidRPr="00012730" w:rsidTr="002A24B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2B6C9F" w:rsidRPr="001A6C74" w:rsidRDefault="002B6C9F" w:rsidP="002A24BA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2B6C9F" w:rsidRPr="00012730" w:rsidRDefault="002B6C9F" w:rsidP="002B6C9F">
      <w:pPr>
        <w:spacing w:before="120"/>
      </w:pPr>
    </w:p>
    <w:p w:rsidR="002B6C9F" w:rsidRDefault="002B6C9F" w:rsidP="002B6C9F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6846D2">
        <w:t xml:space="preserve">It </w:t>
      </w:r>
      <w:proofErr w:type="gramStart"/>
      <w:r w:rsidRPr="006846D2">
        <w:t>is estimated</w:t>
      </w:r>
      <w:proofErr w:type="gramEnd"/>
      <w:r w:rsidRPr="006846D2">
        <w:t xml:space="preserve"> that there would be no impact on revenues resulting from the enactment of this legislation. </w:t>
      </w:r>
    </w:p>
    <w:p w:rsidR="002B6C9F" w:rsidRDefault="002B6C9F" w:rsidP="002B6C9F">
      <w:pPr>
        <w:spacing w:before="240"/>
      </w:pPr>
      <w:r w:rsidRPr="005D3344">
        <w:rPr>
          <w:b/>
          <w:smallCaps/>
        </w:rPr>
        <w:t>Impact on Expenditures:</w:t>
      </w:r>
      <w:r>
        <w:t xml:space="preserve"> </w:t>
      </w:r>
      <w:r w:rsidRPr="007526CF">
        <w:t xml:space="preserve">It </w:t>
      </w:r>
      <w:proofErr w:type="gramStart"/>
      <w:r w:rsidRPr="007526CF">
        <w:t>is anticipated</w:t>
      </w:r>
      <w:proofErr w:type="gramEnd"/>
      <w:r w:rsidRPr="007526CF">
        <w:t xml:space="preserve"> that there would be no impact on expenditures resulting from the enactment of this legislation because existing resources</w:t>
      </w:r>
      <w:r>
        <w:t xml:space="preserve"> would be used </w:t>
      </w:r>
      <w:r w:rsidR="0066653A">
        <w:t xml:space="preserve">by HPD </w:t>
      </w:r>
      <w:r w:rsidRPr="007526CF">
        <w:t xml:space="preserve">to implement </w:t>
      </w:r>
      <w:r>
        <w:t xml:space="preserve">the provisions of </w:t>
      </w:r>
      <w:r w:rsidRPr="007526CF">
        <w:t>this local law</w:t>
      </w:r>
      <w:r w:rsidR="0066653A">
        <w:t xml:space="preserve">. </w:t>
      </w:r>
    </w:p>
    <w:p w:rsidR="002B6C9F" w:rsidRDefault="002B6C9F" w:rsidP="002B6C9F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:rsidR="002B6C9F" w:rsidRDefault="002B6C9F" w:rsidP="002B6C9F">
      <w:pPr>
        <w:pStyle w:val="NoSpacing"/>
        <w:rPr>
          <w:b/>
          <w:smallCaps/>
        </w:rPr>
      </w:pPr>
    </w:p>
    <w:p w:rsidR="002B6C9F" w:rsidRDefault="002B6C9F" w:rsidP="002B6C9F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2B6C9F" w:rsidRDefault="002B6C9F" w:rsidP="002B6C9F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2B6C9F" w:rsidRPr="00012730" w:rsidRDefault="002B6C9F" w:rsidP="002B6C9F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Legislative Financial Analyst </w:t>
      </w:r>
    </w:p>
    <w:p w:rsidR="002B6C9F" w:rsidRPr="00012730" w:rsidRDefault="002B6C9F" w:rsidP="002B6C9F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2B6C9F" w:rsidRDefault="002B6C9F" w:rsidP="002B6C9F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Chima Obichere</w:t>
      </w:r>
      <w:r w:rsidRPr="00012730">
        <w:t xml:space="preserve">, </w:t>
      </w:r>
      <w:r>
        <w:t xml:space="preserve">Unit Head </w:t>
      </w:r>
    </w:p>
    <w:p w:rsidR="002B6C9F" w:rsidRDefault="002B6C9F" w:rsidP="002B6C9F">
      <w:r>
        <w:tab/>
      </w:r>
      <w:r>
        <w:tab/>
      </w:r>
      <w:r>
        <w:tab/>
      </w:r>
      <w:r>
        <w:tab/>
        <w:t>Nathan Toth, Deputy Director</w:t>
      </w:r>
    </w:p>
    <w:p w:rsidR="002B6C9F" w:rsidRPr="000373EA" w:rsidRDefault="002B6C9F" w:rsidP="002B6C9F">
      <w:r>
        <w:tab/>
      </w:r>
      <w:r>
        <w:tab/>
      </w:r>
      <w:r>
        <w:tab/>
      </w:r>
      <w:r>
        <w:tab/>
      </w:r>
      <w:r w:rsidR="005656BD">
        <w:t>Rebecca Chasan</w:t>
      </w:r>
      <w:r>
        <w:t xml:space="preserve">, Counsel </w:t>
      </w:r>
    </w:p>
    <w:p w:rsidR="002B6C9F" w:rsidRDefault="002B6C9F" w:rsidP="002B6C9F">
      <w:pPr>
        <w:rPr>
          <w:b/>
          <w:smallCaps/>
        </w:rPr>
      </w:pPr>
    </w:p>
    <w:p w:rsidR="00306483" w:rsidRPr="00CC7A88" w:rsidRDefault="002B6C9F" w:rsidP="00306483">
      <w:r w:rsidRPr="00012730">
        <w:rPr>
          <w:b/>
          <w:smallCaps/>
        </w:rPr>
        <w:lastRenderedPageBreak/>
        <w:t>Legislative History:</w:t>
      </w:r>
      <w:r>
        <w:t xml:space="preserve"> </w:t>
      </w:r>
      <w:r w:rsidRPr="00CE66C1">
        <w:t xml:space="preserve">This legislation </w:t>
      </w:r>
      <w:proofErr w:type="gramStart"/>
      <w:r w:rsidRPr="00CE66C1">
        <w:t>was introduced</w:t>
      </w:r>
      <w:proofErr w:type="gramEnd"/>
      <w:r w:rsidRPr="00CE66C1">
        <w:t xml:space="preserve"> to the full </w:t>
      </w:r>
      <w:r>
        <w:t>C</w:t>
      </w:r>
      <w:r w:rsidRPr="00CE66C1">
        <w:t>ouncil on</w:t>
      </w:r>
      <w:r>
        <w:t xml:space="preserve"> April 5, 2017 </w:t>
      </w:r>
      <w:r w:rsidRPr="00CE66C1">
        <w:t>as Intro.</w:t>
      </w:r>
      <w:r>
        <w:t xml:space="preserve"> No.</w:t>
      </w:r>
      <w:r w:rsidRPr="00CE66C1">
        <w:t xml:space="preserve"> </w:t>
      </w:r>
      <w:r>
        <w:t xml:space="preserve">1530 </w:t>
      </w:r>
      <w:r w:rsidRPr="00CE66C1">
        <w:t>and was referred to the Committee on Housing and Buildings</w:t>
      </w:r>
      <w:r>
        <w:t xml:space="preserve"> (Committee)</w:t>
      </w:r>
      <w:r w:rsidRPr="00CE66C1">
        <w:t xml:space="preserve">. </w:t>
      </w:r>
      <w:proofErr w:type="gramStart"/>
      <w:r w:rsidR="00306483">
        <w:t xml:space="preserve">A </w:t>
      </w:r>
      <w:r w:rsidR="00306483" w:rsidRPr="00CC7A88">
        <w:t>hearing was held by the</w:t>
      </w:r>
      <w:r w:rsidR="00306483">
        <w:t xml:space="preserve"> </w:t>
      </w:r>
      <w:r w:rsidR="00306483" w:rsidRPr="00CC7A88">
        <w:t>Com</w:t>
      </w:r>
      <w:r w:rsidR="00306483">
        <w:t>mittee</w:t>
      </w:r>
      <w:proofErr w:type="gramEnd"/>
      <w:r w:rsidR="00306483">
        <w:t xml:space="preserve"> </w:t>
      </w:r>
      <w:r w:rsidR="00306483" w:rsidRPr="00CC7A88">
        <w:t xml:space="preserve">on </w:t>
      </w:r>
      <w:r w:rsidR="00306483">
        <w:t xml:space="preserve">April 19, 2017, </w:t>
      </w:r>
      <w:r w:rsidR="00306483" w:rsidRPr="00CC7A88">
        <w:t>and the bill was laid over</w:t>
      </w:r>
      <w:r w:rsidR="00306483" w:rsidRPr="00433DBE">
        <w:t xml:space="preserve">. The legislation was subsequently amended, and the amended version, Proposed Intro. </w:t>
      </w:r>
      <w:proofErr w:type="gramStart"/>
      <w:r w:rsidR="00306483" w:rsidRPr="00433DBE">
        <w:t>No. 1530-A, will be considered by the Committee</w:t>
      </w:r>
      <w:proofErr w:type="gramEnd"/>
      <w:r w:rsidR="00306483" w:rsidRPr="00433DBE">
        <w:t xml:space="preserve"> on August </w:t>
      </w:r>
      <w:r w:rsidR="00433DBE" w:rsidRPr="00433DBE">
        <w:t>8</w:t>
      </w:r>
      <w:r w:rsidR="00306483" w:rsidRPr="00433DBE">
        <w:t xml:space="preserve">, 2017. Following a successful Committee vote, the bill </w:t>
      </w:r>
      <w:proofErr w:type="gramStart"/>
      <w:r w:rsidR="00306483" w:rsidRPr="00433DBE">
        <w:t>will be submitted</w:t>
      </w:r>
      <w:proofErr w:type="gramEnd"/>
      <w:r w:rsidR="00306483" w:rsidRPr="00433DBE">
        <w:t xml:space="preserve"> to the full Council for a vote on August </w:t>
      </w:r>
      <w:r w:rsidR="00433DBE" w:rsidRPr="00433DBE">
        <w:t>9</w:t>
      </w:r>
      <w:r w:rsidR="00306483" w:rsidRPr="00433DBE">
        <w:t>, 2017.</w:t>
      </w:r>
      <w:r w:rsidR="00306483">
        <w:t xml:space="preserve"> </w:t>
      </w:r>
    </w:p>
    <w:p w:rsidR="00306483" w:rsidRDefault="00306483" w:rsidP="002B6C9F"/>
    <w:p w:rsidR="002B6C9F" w:rsidRDefault="002B6C9F" w:rsidP="002B6C9F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>August 2, 2017</w:t>
      </w:r>
    </w:p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2B6C9F" w:rsidRDefault="002B6C9F" w:rsidP="002B6C9F"/>
    <w:p w:rsidR="00692C15" w:rsidRDefault="00692C15"/>
    <w:sectPr w:rsidR="00692C15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2B" w:rsidRDefault="00496F2B" w:rsidP="00306483">
      <w:r>
        <w:separator/>
      </w:r>
    </w:p>
  </w:endnote>
  <w:endnote w:type="continuationSeparator" w:id="0">
    <w:p w:rsidR="00496F2B" w:rsidRDefault="00496F2B" w:rsidP="0030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66653A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 w:rsidR="00306483">
      <w:t>1530-A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E63121" w:rsidRPr="00E63121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2B" w:rsidRDefault="00496F2B" w:rsidP="00306483">
      <w:r>
        <w:separator/>
      </w:r>
    </w:p>
  </w:footnote>
  <w:footnote w:type="continuationSeparator" w:id="0">
    <w:p w:rsidR="00496F2B" w:rsidRDefault="00496F2B" w:rsidP="0030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F"/>
    <w:rsid w:val="000A5C16"/>
    <w:rsid w:val="002B6C9F"/>
    <w:rsid w:val="00306483"/>
    <w:rsid w:val="00350D22"/>
    <w:rsid w:val="00433DBE"/>
    <w:rsid w:val="00467F3D"/>
    <w:rsid w:val="00496F2B"/>
    <w:rsid w:val="004E2BD4"/>
    <w:rsid w:val="005656BD"/>
    <w:rsid w:val="0066653A"/>
    <w:rsid w:val="00692C15"/>
    <w:rsid w:val="006B0E30"/>
    <w:rsid w:val="00E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0B5CD-047F-4403-A705-16BB9835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6C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2B6C9F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0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2017-08-07T12:48:00Z</dcterms:created>
  <dcterms:modified xsi:type="dcterms:W3CDTF">2017-08-08T20:37:00Z</dcterms:modified>
</cp:coreProperties>
</file>